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06CBF" w:rsidRPr="00CA7B52" w:rsidRDefault="00CA7B52">
      <w:pPr>
        <w:spacing w:after="0" w:line="408" w:lineRule="auto"/>
        <w:ind w:left="120"/>
        <w:jc w:val="center"/>
        <w:rPr>
          <w:lang w:val="ru-RU"/>
        </w:rPr>
      </w:pPr>
      <w:bookmarkStart w:id="0" w:name="block-31789897"/>
      <w:r w:rsidRPr="00CA7B5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A7B52" w:rsidRDefault="00CA7B52" w:rsidP="00CA7B52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</w:p>
    <w:p w:rsidR="00CA7B52" w:rsidRDefault="00CA7B52" w:rsidP="00CA7B52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г. Хабаровска</w:t>
      </w:r>
    </w:p>
    <w:p w:rsidR="00CA7B52" w:rsidRDefault="00CA7B52" w:rsidP="00CA7B5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“Лицей инновационных технологий”</w:t>
      </w:r>
    </w:p>
    <w:p w:rsidR="00CA7B52" w:rsidRDefault="00CA7B52" w:rsidP="00CA7B5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A7B52" w:rsidRDefault="00CA7B52" w:rsidP="00CA7B5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A7B52" w:rsidRDefault="00CA7B52" w:rsidP="00CA7B5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Ind w:w="250" w:type="dxa"/>
        <w:tblLook w:val="01E0" w:firstRow="1" w:lastRow="1" w:firstColumn="1" w:lastColumn="1" w:noHBand="0" w:noVBand="0"/>
      </w:tblPr>
      <w:tblGrid>
        <w:gridCol w:w="4246"/>
        <w:gridCol w:w="1539"/>
        <w:gridCol w:w="3786"/>
      </w:tblGrid>
      <w:tr w:rsidR="00CA7B52" w:rsidTr="00CA7B52">
        <w:trPr>
          <w:trHeight w:val="2523"/>
        </w:trPr>
        <w:tc>
          <w:tcPr>
            <w:tcW w:w="2218" w:type="pct"/>
            <w:hideMark/>
          </w:tcPr>
          <w:p w:rsidR="00CA7B52" w:rsidRDefault="00CA7B5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ПРИНЯТО</w:t>
            </w:r>
          </w:p>
          <w:p w:rsidR="00CA7B52" w:rsidRDefault="00CA7B5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заседании Педагогического совета</w:t>
            </w:r>
          </w:p>
          <w:p w:rsidR="00CA7B52" w:rsidRDefault="00CA7B5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 № __</w:t>
            </w:r>
          </w:p>
          <w:p w:rsidR="00CA7B52" w:rsidRDefault="00CA7B5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«____»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04" w:type="pct"/>
          </w:tcPr>
          <w:p w:rsidR="00CA7B52" w:rsidRDefault="00CA7B5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CA7B52" w:rsidRDefault="00CA7B5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79" w:type="pct"/>
          </w:tcPr>
          <w:p w:rsidR="00CA7B52" w:rsidRDefault="00CA7B5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УТВЕРЖДЕНО</w:t>
            </w:r>
          </w:p>
          <w:p w:rsidR="00CA7B52" w:rsidRDefault="00CA7B5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№ ___/____</w:t>
            </w:r>
          </w:p>
          <w:p w:rsidR="00CA7B52" w:rsidRDefault="00CA7B5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«___»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202__ г.</w:t>
            </w:r>
          </w:p>
          <w:p w:rsidR="00CA7B52" w:rsidRDefault="00CA7B5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A7B52" w:rsidRDefault="00CA7B5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</w:t>
            </w:r>
          </w:p>
          <w:p w:rsidR="00CA7B52" w:rsidRDefault="00CA7B5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   В.В. Полозова</w:t>
            </w:r>
          </w:p>
        </w:tc>
      </w:tr>
    </w:tbl>
    <w:p w:rsidR="00206CBF" w:rsidRPr="00CA7B52" w:rsidRDefault="00206CBF">
      <w:pPr>
        <w:spacing w:after="0"/>
        <w:ind w:left="120"/>
        <w:rPr>
          <w:lang w:val="ru-RU"/>
        </w:rPr>
      </w:pPr>
    </w:p>
    <w:p w:rsidR="00206CBF" w:rsidRPr="00CA7B52" w:rsidRDefault="00206CBF">
      <w:pPr>
        <w:spacing w:after="0"/>
        <w:ind w:left="120"/>
        <w:rPr>
          <w:lang w:val="ru-RU"/>
        </w:rPr>
      </w:pPr>
    </w:p>
    <w:p w:rsidR="00206CBF" w:rsidRPr="00CA7B52" w:rsidRDefault="00206CBF">
      <w:pPr>
        <w:spacing w:after="0"/>
        <w:ind w:left="120"/>
        <w:rPr>
          <w:lang w:val="ru-RU"/>
        </w:rPr>
      </w:pPr>
    </w:p>
    <w:p w:rsidR="00206CBF" w:rsidRPr="00CA7B52" w:rsidRDefault="00206CBF">
      <w:pPr>
        <w:spacing w:after="0"/>
        <w:ind w:left="120"/>
        <w:rPr>
          <w:lang w:val="ru-RU"/>
        </w:rPr>
      </w:pPr>
    </w:p>
    <w:p w:rsidR="00206CBF" w:rsidRPr="00CA7B52" w:rsidRDefault="00206CBF">
      <w:pPr>
        <w:spacing w:after="0"/>
        <w:ind w:left="120"/>
        <w:rPr>
          <w:lang w:val="ru-RU"/>
        </w:rPr>
      </w:pPr>
    </w:p>
    <w:p w:rsidR="00206CBF" w:rsidRPr="00CA7B52" w:rsidRDefault="00CA7B52">
      <w:pPr>
        <w:spacing w:after="0" w:line="408" w:lineRule="auto"/>
        <w:ind w:left="120"/>
        <w:jc w:val="center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06CBF" w:rsidRPr="00CA7B52" w:rsidRDefault="00CA7B52">
      <w:pPr>
        <w:spacing w:after="0" w:line="408" w:lineRule="auto"/>
        <w:ind w:left="120"/>
        <w:jc w:val="center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A7B52">
        <w:rPr>
          <w:rFonts w:ascii="Times New Roman" w:hAnsi="Times New Roman"/>
          <w:color w:val="000000"/>
          <w:sz w:val="28"/>
          <w:lang w:val="ru-RU"/>
        </w:rPr>
        <w:t xml:space="preserve"> 4191559)</w:t>
      </w:r>
    </w:p>
    <w:p w:rsidR="00206CBF" w:rsidRPr="00CA7B52" w:rsidRDefault="00206CBF">
      <w:pPr>
        <w:spacing w:after="0"/>
        <w:ind w:left="120"/>
        <w:jc w:val="center"/>
        <w:rPr>
          <w:lang w:val="ru-RU"/>
        </w:rPr>
      </w:pPr>
    </w:p>
    <w:p w:rsidR="00206CBF" w:rsidRPr="00CA7B52" w:rsidRDefault="00CA7B52">
      <w:pPr>
        <w:spacing w:after="0" w:line="408" w:lineRule="auto"/>
        <w:ind w:left="120"/>
        <w:jc w:val="center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Углублённый уровень»</w:t>
      </w:r>
    </w:p>
    <w:p w:rsidR="00CA7B52" w:rsidRDefault="00CA7B52" w:rsidP="00CA7B52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6</w:t>
      </w:r>
      <w:r>
        <w:rPr>
          <w:rFonts w:ascii="Times New Roman" w:hAnsi="Times New Roman"/>
          <w:color w:val="000000"/>
          <w:sz w:val="28"/>
          <w:lang w:val="ru-RU"/>
        </w:rPr>
        <w:t xml:space="preserve">а, </w:t>
      </w:r>
      <w:r>
        <w:rPr>
          <w:rFonts w:ascii="Times New Roman" w:hAnsi="Times New Roman"/>
          <w:color w:val="000000"/>
          <w:sz w:val="28"/>
          <w:lang w:val="ru-RU"/>
        </w:rPr>
        <w:t>6</w:t>
      </w:r>
      <w:r>
        <w:rPr>
          <w:rFonts w:ascii="Times New Roman" w:hAnsi="Times New Roman"/>
          <w:color w:val="000000"/>
          <w:sz w:val="28"/>
          <w:lang w:val="ru-RU"/>
        </w:rPr>
        <w:t xml:space="preserve">б, </w:t>
      </w:r>
      <w:r>
        <w:rPr>
          <w:rFonts w:ascii="Times New Roman" w:hAnsi="Times New Roman"/>
          <w:color w:val="000000"/>
          <w:sz w:val="28"/>
          <w:lang w:val="ru-RU"/>
        </w:rPr>
        <w:t>6</w:t>
      </w:r>
      <w:r>
        <w:rPr>
          <w:rFonts w:ascii="Times New Roman" w:hAnsi="Times New Roman"/>
          <w:color w:val="000000"/>
          <w:sz w:val="28"/>
          <w:lang w:val="ru-RU"/>
        </w:rPr>
        <w:t>в классов</w:t>
      </w:r>
    </w:p>
    <w:p w:rsidR="00CA7B52" w:rsidRDefault="00CA7B52" w:rsidP="00CA7B52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2024 – 2025 учебный год</w:t>
      </w:r>
    </w:p>
    <w:p w:rsidR="00206CBF" w:rsidRPr="00CA7B52" w:rsidRDefault="00206CBF">
      <w:pPr>
        <w:spacing w:after="0"/>
        <w:ind w:left="120"/>
        <w:jc w:val="center"/>
        <w:rPr>
          <w:lang w:val="ru-RU"/>
        </w:rPr>
      </w:pPr>
    </w:p>
    <w:p w:rsidR="00206CBF" w:rsidRPr="00CA7B52" w:rsidRDefault="00206CBF">
      <w:pPr>
        <w:spacing w:after="0"/>
        <w:ind w:left="120"/>
        <w:jc w:val="center"/>
        <w:rPr>
          <w:lang w:val="ru-RU"/>
        </w:rPr>
      </w:pPr>
    </w:p>
    <w:p w:rsidR="00206CBF" w:rsidRPr="00CA7B52" w:rsidRDefault="00206CBF">
      <w:pPr>
        <w:spacing w:after="0"/>
        <w:ind w:left="120"/>
        <w:jc w:val="center"/>
        <w:rPr>
          <w:lang w:val="ru-RU"/>
        </w:rPr>
      </w:pPr>
    </w:p>
    <w:p w:rsidR="00206CBF" w:rsidRPr="00CA7B52" w:rsidRDefault="00206CBF">
      <w:pPr>
        <w:spacing w:after="0"/>
        <w:ind w:left="120"/>
        <w:jc w:val="center"/>
        <w:rPr>
          <w:lang w:val="ru-RU"/>
        </w:rPr>
      </w:pPr>
    </w:p>
    <w:p w:rsidR="00206CBF" w:rsidRPr="00CA7B52" w:rsidRDefault="00206CBF">
      <w:pPr>
        <w:spacing w:after="0"/>
        <w:ind w:left="120"/>
        <w:jc w:val="center"/>
        <w:rPr>
          <w:lang w:val="ru-RU"/>
        </w:rPr>
      </w:pPr>
    </w:p>
    <w:p w:rsidR="00206CBF" w:rsidRPr="00CA7B52" w:rsidRDefault="00206CBF">
      <w:pPr>
        <w:spacing w:after="0"/>
        <w:ind w:left="120"/>
        <w:jc w:val="center"/>
        <w:rPr>
          <w:lang w:val="ru-RU"/>
        </w:rPr>
      </w:pPr>
    </w:p>
    <w:p w:rsidR="00206CBF" w:rsidRPr="00CA7B52" w:rsidRDefault="00206CBF">
      <w:pPr>
        <w:spacing w:after="0"/>
        <w:ind w:left="120"/>
        <w:jc w:val="center"/>
        <w:rPr>
          <w:lang w:val="ru-RU"/>
        </w:rPr>
      </w:pPr>
    </w:p>
    <w:p w:rsidR="00206CBF" w:rsidRPr="00CA7B52" w:rsidRDefault="00206CBF">
      <w:pPr>
        <w:spacing w:after="0"/>
        <w:ind w:left="120"/>
        <w:jc w:val="center"/>
        <w:rPr>
          <w:lang w:val="ru-RU"/>
        </w:rPr>
      </w:pPr>
    </w:p>
    <w:p w:rsidR="00206CBF" w:rsidRPr="00CA7B52" w:rsidRDefault="00206CBF">
      <w:pPr>
        <w:spacing w:after="0"/>
        <w:ind w:left="120"/>
        <w:jc w:val="center"/>
        <w:rPr>
          <w:lang w:val="ru-RU"/>
        </w:rPr>
      </w:pPr>
    </w:p>
    <w:p w:rsidR="00206CBF" w:rsidRPr="00CA7B52" w:rsidRDefault="00206CBF">
      <w:pPr>
        <w:spacing w:after="0"/>
        <w:ind w:left="120"/>
        <w:jc w:val="center"/>
        <w:rPr>
          <w:lang w:val="ru-RU"/>
        </w:rPr>
      </w:pPr>
    </w:p>
    <w:p w:rsidR="00206CBF" w:rsidRPr="00CA7B52" w:rsidRDefault="00206CBF">
      <w:pPr>
        <w:spacing w:after="0"/>
        <w:ind w:left="120"/>
        <w:jc w:val="center"/>
        <w:rPr>
          <w:lang w:val="ru-RU"/>
        </w:rPr>
      </w:pPr>
    </w:p>
    <w:p w:rsidR="00206CBF" w:rsidRPr="00CA7B52" w:rsidRDefault="00206CBF">
      <w:pPr>
        <w:spacing w:after="0"/>
        <w:ind w:left="120"/>
        <w:jc w:val="center"/>
        <w:rPr>
          <w:lang w:val="ru-RU"/>
        </w:rPr>
      </w:pPr>
    </w:p>
    <w:p w:rsidR="00206CBF" w:rsidRPr="00CA7B52" w:rsidRDefault="00CA7B52">
      <w:pPr>
        <w:spacing w:after="0"/>
        <w:ind w:left="120"/>
        <w:jc w:val="center"/>
        <w:rPr>
          <w:lang w:val="ru-RU"/>
        </w:rPr>
      </w:pPr>
      <w:bookmarkStart w:id="1" w:name="f1a648fe-ef30-4656-85bd-473a93466e42"/>
      <w:r w:rsidRPr="00CA7B52">
        <w:rPr>
          <w:rFonts w:ascii="Times New Roman" w:hAnsi="Times New Roman"/>
          <w:b/>
          <w:color w:val="000000"/>
          <w:sz w:val="28"/>
          <w:lang w:val="ru-RU"/>
        </w:rPr>
        <w:t xml:space="preserve">г. Хабаровск </w:t>
      </w:r>
      <w:bookmarkStart w:id="2" w:name="6aff9900-35d5-48cf-a4a9-a82bbdd9b566"/>
      <w:bookmarkEnd w:id="1"/>
      <w:r w:rsidRPr="00CA7B52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2"/>
    </w:p>
    <w:p w:rsidR="00206CBF" w:rsidRPr="00CA7B52" w:rsidRDefault="00206CBF">
      <w:pPr>
        <w:rPr>
          <w:lang w:val="ru-RU"/>
        </w:rPr>
        <w:sectPr w:rsidR="00206CBF" w:rsidRPr="00CA7B52">
          <w:pgSz w:w="11906" w:h="16383"/>
          <w:pgMar w:top="1134" w:right="850" w:bottom="1134" w:left="1701" w:header="720" w:footer="720" w:gutter="0"/>
          <w:cols w:space="720"/>
        </w:sectPr>
      </w:pPr>
    </w:p>
    <w:p w:rsidR="00206CBF" w:rsidRPr="00CA7B52" w:rsidRDefault="00CA7B52" w:rsidP="00CA7B52">
      <w:pPr>
        <w:spacing w:after="0" w:line="264" w:lineRule="auto"/>
        <w:jc w:val="both"/>
        <w:rPr>
          <w:lang w:val="ru-RU"/>
        </w:rPr>
      </w:pPr>
      <w:bookmarkStart w:id="3" w:name="block-31789898"/>
      <w:bookmarkEnd w:id="0"/>
      <w:r w:rsidRPr="00CA7B5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06CBF" w:rsidRPr="00CA7B52" w:rsidRDefault="00206CBF">
      <w:pPr>
        <w:spacing w:after="0" w:line="264" w:lineRule="auto"/>
        <w:ind w:left="120"/>
        <w:jc w:val="both"/>
        <w:rPr>
          <w:lang w:val="ru-RU"/>
        </w:rPr>
      </w:pP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  <w:bookmarkStart w:id="4" w:name="_Toc104192170"/>
      <w:bookmarkEnd w:id="4"/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развития </w:t>
      </w:r>
      <w:r w:rsidRPr="00CA7B52">
        <w:rPr>
          <w:rFonts w:ascii="Times New Roman" w:hAnsi="Times New Roman"/>
          <w:color w:val="000000"/>
          <w:sz w:val="28"/>
          <w:lang w:val="ru-RU"/>
        </w:rPr>
        <w:t>обучающихся средствами информатики на углублённом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тематического планирования курса учителем.</w:t>
      </w:r>
      <w:bookmarkStart w:id="5" w:name="_Toc104192171"/>
      <w:bookmarkEnd w:id="5"/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 xml:space="preserve">Целями </w:t>
      </w:r>
      <w:r w:rsidRPr="00CA7B52">
        <w:rPr>
          <w:rFonts w:ascii="Times New Roman" w:hAnsi="Times New Roman"/>
          <w:color w:val="000000"/>
          <w:sz w:val="28"/>
          <w:lang w:val="ru-RU"/>
        </w:rPr>
        <w:t>изучения информатики на уровне основного общего образования являются: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понимание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развитие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CA7B52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  <w:bookmarkStart w:id="6" w:name="_Toc104192172"/>
      <w:bookmarkEnd w:id="6"/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</w:t>
      </w:r>
      <w:r w:rsidRPr="00CA7B52">
        <w:rPr>
          <w:rFonts w:ascii="Times New Roman" w:hAnsi="Times New Roman"/>
          <w:color w:val="000000"/>
          <w:sz w:val="28"/>
          <w:lang w:val="ru-RU"/>
        </w:rPr>
        <w:t>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</w:t>
      </w:r>
      <w:r w:rsidRPr="00CA7B52">
        <w:rPr>
          <w:rFonts w:ascii="Times New Roman" w:hAnsi="Times New Roman"/>
          <w:color w:val="000000"/>
          <w:sz w:val="28"/>
          <w:lang w:val="ru-RU"/>
        </w:rPr>
        <w:t>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Основные задачи учебного предмета «Информатика» – сформировать у обучающихся: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владение базовыми нормами информационной этики и права, основами информационной безопасности, 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задач; 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  <w:bookmarkStart w:id="7" w:name="_Toc104192173"/>
      <w:bookmarkEnd w:id="7"/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В системе общего образования информатика признана обязательным учебным предметом, входящим в состав предметной области «Математика и информатика». ФГОС ООО предусмотрены требования к освоению предметных результатов по информатике на базовом и углублённом уровнях, имеющих общее содержательное ядро и согласованных между собой. Это позволяет реализовывать углублённое изучение информатики как в рамках отдельных классов, так и в рамках индивидуальных образовательных траекторий, в том числе используя сетевое взаи</w:t>
      </w:r>
      <w:r w:rsidRPr="00CA7B52">
        <w:rPr>
          <w:rFonts w:ascii="Times New Roman" w:hAnsi="Times New Roman"/>
          <w:color w:val="000000"/>
          <w:sz w:val="28"/>
          <w:lang w:val="ru-RU"/>
        </w:rPr>
        <w:t xml:space="preserve">модействие организаций и дистанционные технологии. По завершении реализации программ углублённого уровня обучающиеся смогут детальнее освоить материал базового уровня, овладеть расширенным кругом понятий и методов, решать задачи более высокого уровня сложности. 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bookmarkStart w:id="8" w:name="cf197a7d-0b56-4283-9616-4810c458146c"/>
      <w:r w:rsidRPr="00CA7B5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на углубленном уровне, – 204 часа: в 6 классе – 68 часов (2 часа в неделю).</w:t>
      </w:r>
      <w:bookmarkEnd w:id="8"/>
    </w:p>
    <w:p w:rsidR="00206CBF" w:rsidRPr="00CA7B52" w:rsidRDefault="00206CBF">
      <w:pPr>
        <w:spacing w:after="0" w:line="264" w:lineRule="auto"/>
        <w:ind w:left="120"/>
        <w:jc w:val="both"/>
        <w:rPr>
          <w:lang w:val="ru-RU"/>
        </w:rPr>
      </w:pPr>
    </w:p>
    <w:p w:rsidR="00206CBF" w:rsidRPr="00CA7B52" w:rsidRDefault="00206CBF">
      <w:pPr>
        <w:rPr>
          <w:lang w:val="ru-RU"/>
        </w:rPr>
        <w:sectPr w:rsidR="00206CBF" w:rsidRPr="00CA7B52">
          <w:pgSz w:w="11906" w:h="16383"/>
          <w:pgMar w:top="1134" w:right="850" w:bottom="1134" w:left="1701" w:header="720" w:footer="720" w:gutter="0"/>
          <w:cols w:space="720"/>
        </w:sectPr>
      </w:pPr>
    </w:p>
    <w:p w:rsidR="00206CBF" w:rsidRPr="00CA7B52" w:rsidRDefault="00CA7B52">
      <w:pPr>
        <w:spacing w:after="0" w:line="264" w:lineRule="auto"/>
        <w:ind w:left="120"/>
        <w:jc w:val="both"/>
        <w:rPr>
          <w:lang w:val="ru-RU"/>
        </w:rPr>
      </w:pPr>
      <w:bookmarkStart w:id="9" w:name="block-31789899"/>
      <w:bookmarkEnd w:id="3"/>
      <w:r w:rsidRPr="00CA7B5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206CBF" w:rsidRPr="00CA7B52" w:rsidRDefault="00206CBF">
      <w:pPr>
        <w:spacing w:after="0" w:line="264" w:lineRule="auto"/>
        <w:ind w:left="120"/>
        <w:jc w:val="both"/>
        <w:rPr>
          <w:lang w:val="ru-RU"/>
        </w:rPr>
      </w:pPr>
    </w:p>
    <w:p w:rsidR="00206CBF" w:rsidRPr="00CA7B52" w:rsidRDefault="00CA7B52">
      <w:pPr>
        <w:spacing w:after="0" w:line="264" w:lineRule="auto"/>
        <w:ind w:left="12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06CBF" w:rsidRPr="00CA7B52" w:rsidRDefault="00206CBF">
      <w:pPr>
        <w:spacing w:after="0" w:line="264" w:lineRule="auto"/>
        <w:ind w:left="120"/>
        <w:jc w:val="both"/>
        <w:rPr>
          <w:lang w:val="ru-RU"/>
        </w:rPr>
      </w:pP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Цифровая грамотность.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Компьютер – универсальное вычислительное устройство, работающее по </w:t>
      </w:r>
      <w:r w:rsidRPr="00CA7B52">
        <w:rPr>
          <w:rFonts w:ascii="Times New Roman" w:hAnsi="Times New Roman"/>
          <w:color w:val="000000"/>
          <w:sz w:val="28"/>
          <w:lang w:val="ru-RU"/>
        </w:rPr>
        <w:t>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файловых систем. Полное имя файла (папки, каталога). Путь к файлу (папке, каталогу). 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Файловый менеджер. Работа с файлами и папками (каталогами): создание, копирование, перемещение, переименование и удаление файлов и папок (каталогов). Поиск файлов.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Архивация данных. Использование программ-архиваторов. 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Сетевой этикет, базовые нормы информационной этики и права при работе в Интернете. Стратегии безопасного поведения в Интернете. 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различных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Байт, килобайт, мегабайт, гигабайт.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Скорость передачи данных. Единицы скорости передачи </w:t>
      </w:r>
      <w:r w:rsidRPr="00CA7B52">
        <w:rPr>
          <w:rFonts w:ascii="Times New Roman" w:hAnsi="Times New Roman"/>
          <w:color w:val="000000"/>
          <w:sz w:val="28"/>
          <w:lang w:val="ru-RU"/>
        </w:rPr>
        <w:t>данных. Искажение данных при передаче.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CA7B52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CA7B52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Кодирование цвета. Цветовые модели. Модели </w:t>
      </w:r>
      <w:r>
        <w:rPr>
          <w:rFonts w:ascii="Times New Roman" w:hAnsi="Times New Roman"/>
          <w:color w:val="000000"/>
          <w:sz w:val="28"/>
        </w:rPr>
        <w:t>RGB</w:t>
      </w:r>
      <w:r w:rsidRPr="00CA7B5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CMYK</w:t>
      </w:r>
      <w:r w:rsidRPr="00CA7B5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HSL</w:t>
      </w:r>
      <w:r w:rsidRPr="00CA7B52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Кодирование </w:t>
      </w:r>
      <w:r w:rsidRPr="00CA7B52">
        <w:rPr>
          <w:rFonts w:ascii="Times New Roman" w:hAnsi="Times New Roman"/>
          <w:color w:val="000000"/>
          <w:sz w:val="28"/>
          <w:lang w:val="ru-RU"/>
        </w:rPr>
        <w:t>звука. Разрядность и частота дискретизации. Количество каналов записи. Оценка информационного объёма звуковых файлов.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Конструкция «повторение»: циклы с заданным числом повторений, с условием выполнения, с переменной цикла.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Вспомогательные алгоритмы. Использование параметров для изменения результатов работы вспомогательных алгоритмов.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Анализ алгоритмов для исполнителей.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Выполнение алгоритмов вручную и на компьютере. Синтаксические и логические ошибки. Отказы.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Система координат в компьютерной графике. Изменение цвета пикселя.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Графические примитивы: отрезок, прямоугольник, окружность (круг). Свойства контура (цвет, толщина линии) и заливки. Построение изображений из графических примитивов.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Использование циклов для построения изображений. Штриховка замкнутой области простой формы (прямоугольник, треугольник с основанием, параллельным оси координат).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Принципы анимации. Использование анимации для имитации движения объекта. Управления анимацией с помощью клавиатуры. 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интервалы, выравнивание. Стилевое форматирование.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 и формул.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Параметры страницы, нумерация страниц. Добавление в документ колонтитулов, ссылок.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Интернете для обработки текста.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Подготовка мультимедийных презентаций. Слайд. Добавление на слайд текста и </w:t>
      </w:r>
      <w:r w:rsidRPr="00CA7B52">
        <w:rPr>
          <w:rFonts w:ascii="Times New Roman" w:hAnsi="Times New Roman"/>
          <w:color w:val="000000"/>
          <w:sz w:val="28"/>
          <w:lang w:val="ru-RU"/>
        </w:rPr>
        <w:t>изображений. Работа с несколькими слайдами.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Добавление на слайд аудиовизуальных данных. Анимация. Гиперссылки.</w:t>
      </w:r>
    </w:p>
    <w:p w:rsidR="00206CBF" w:rsidRPr="00CA7B52" w:rsidRDefault="00206CBF">
      <w:pPr>
        <w:spacing w:after="0" w:line="264" w:lineRule="auto"/>
        <w:ind w:left="120"/>
        <w:jc w:val="both"/>
        <w:rPr>
          <w:lang w:val="ru-RU"/>
        </w:rPr>
      </w:pPr>
    </w:p>
    <w:p w:rsidR="00206CBF" w:rsidRPr="00CA7B52" w:rsidRDefault="00CA7B52">
      <w:pPr>
        <w:spacing w:after="0" w:line="264" w:lineRule="auto"/>
        <w:ind w:left="12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06CBF" w:rsidRPr="00CA7B52" w:rsidRDefault="00206CBF">
      <w:pPr>
        <w:spacing w:after="0" w:line="264" w:lineRule="auto"/>
        <w:ind w:left="120"/>
        <w:jc w:val="both"/>
        <w:rPr>
          <w:lang w:val="ru-RU"/>
        </w:rPr>
      </w:pP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Позиционные и непозиционные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Двоичная система счисления. Перевод натуральных чисел в двоичную систему счисления. Восьмеричная система счисления. Перевод чисел из восьмеричной системы в двоичную и десятичную системы и обратно. </w:t>
      </w:r>
      <w:proofErr w:type="spellStart"/>
      <w:r w:rsidRPr="00CA7B52">
        <w:rPr>
          <w:rFonts w:ascii="Times New Roman" w:hAnsi="Times New Roman"/>
          <w:color w:val="000000"/>
          <w:sz w:val="28"/>
          <w:lang w:val="ru-RU"/>
        </w:rPr>
        <w:t>Шестнадцатиричная</w:t>
      </w:r>
      <w:proofErr w:type="spellEnd"/>
      <w:r w:rsidRPr="00CA7B52">
        <w:rPr>
          <w:rFonts w:ascii="Times New Roman" w:hAnsi="Times New Roman"/>
          <w:color w:val="000000"/>
          <w:sz w:val="28"/>
          <w:lang w:val="ru-RU"/>
        </w:rPr>
        <w:t xml:space="preserve"> система счисления. Перевод чисел из </w:t>
      </w:r>
      <w:proofErr w:type="spellStart"/>
      <w:r w:rsidRPr="00CA7B52">
        <w:rPr>
          <w:rFonts w:ascii="Times New Roman" w:hAnsi="Times New Roman"/>
          <w:color w:val="000000"/>
          <w:sz w:val="28"/>
          <w:lang w:val="ru-RU"/>
        </w:rPr>
        <w:t>шестнадцатиричной</w:t>
      </w:r>
      <w:proofErr w:type="spellEnd"/>
      <w:r w:rsidRPr="00CA7B52">
        <w:rPr>
          <w:rFonts w:ascii="Times New Roman" w:hAnsi="Times New Roman"/>
          <w:color w:val="000000"/>
          <w:sz w:val="28"/>
          <w:lang w:val="ru-RU"/>
        </w:rPr>
        <w:t xml:space="preserve"> системы в двоичную, восьмеричную и десятичную системы и обратно.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Представление целых чисел в Р-</w:t>
      </w:r>
      <w:proofErr w:type="spellStart"/>
      <w:r w:rsidRPr="00CA7B52">
        <w:rPr>
          <w:rFonts w:ascii="Times New Roman" w:hAnsi="Times New Roman"/>
          <w:color w:val="000000"/>
          <w:sz w:val="28"/>
          <w:lang w:val="ru-RU"/>
        </w:rPr>
        <w:t>ичных</w:t>
      </w:r>
      <w:proofErr w:type="spellEnd"/>
      <w:r w:rsidRPr="00CA7B52">
        <w:rPr>
          <w:rFonts w:ascii="Times New Roman" w:hAnsi="Times New Roman"/>
          <w:color w:val="000000"/>
          <w:sz w:val="28"/>
          <w:lang w:val="ru-RU"/>
        </w:rPr>
        <w:t xml:space="preserve"> системах счисления. Арифметические операции в Р-</w:t>
      </w:r>
      <w:proofErr w:type="spellStart"/>
      <w:r w:rsidRPr="00CA7B52">
        <w:rPr>
          <w:rFonts w:ascii="Times New Roman" w:hAnsi="Times New Roman"/>
          <w:color w:val="000000"/>
          <w:sz w:val="28"/>
          <w:lang w:val="ru-RU"/>
        </w:rPr>
        <w:t>ичных</w:t>
      </w:r>
      <w:proofErr w:type="spellEnd"/>
      <w:r w:rsidRPr="00CA7B52">
        <w:rPr>
          <w:rFonts w:ascii="Times New Roman" w:hAnsi="Times New Roman"/>
          <w:color w:val="000000"/>
          <w:sz w:val="28"/>
          <w:lang w:val="ru-RU"/>
        </w:rPr>
        <w:t xml:space="preserve"> системах счисления.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отрицание), «исключающее или» (сложение по модулю </w:t>
      </w:r>
      <w:r>
        <w:rPr>
          <w:rFonts w:ascii="Times New Roman" w:hAnsi="Times New Roman"/>
          <w:color w:val="000000"/>
          <w:sz w:val="28"/>
        </w:rPr>
        <w:t>2), «</w:t>
      </w:r>
      <w:proofErr w:type="spellStart"/>
      <w:r>
        <w:rPr>
          <w:rFonts w:ascii="Times New Roman" w:hAnsi="Times New Roman"/>
          <w:color w:val="000000"/>
          <w:sz w:val="28"/>
        </w:rPr>
        <w:t>импликация</w:t>
      </w:r>
      <w:proofErr w:type="spellEnd"/>
      <w:r>
        <w:rPr>
          <w:rFonts w:ascii="Times New Roman" w:hAnsi="Times New Roman"/>
          <w:color w:val="000000"/>
          <w:sz w:val="28"/>
        </w:rPr>
        <w:t>» (</w:t>
      </w:r>
      <w:proofErr w:type="spellStart"/>
      <w:r>
        <w:rPr>
          <w:rFonts w:ascii="Times New Roman" w:hAnsi="Times New Roman"/>
          <w:color w:val="000000"/>
          <w:sz w:val="28"/>
        </w:rPr>
        <w:t>следование</w:t>
      </w:r>
      <w:proofErr w:type="spellEnd"/>
      <w:r>
        <w:rPr>
          <w:rFonts w:ascii="Times New Roman" w:hAnsi="Times New Roman"/>
          <w:color w:val="000000"/>
          <w:sz w:val="28"/>
        </w:rPr>
        <w:t>), «</w:t>
      </w:r>
      <w:proofErr w:type="spellStart"/>
      <w:r>
        <w:rPr>
          <w:rFonts w:ascii="Times New Roman" w:hAnsi="Times New Roman"/>
          <w:color w:val="000000"/>
          <w:sz w:val="28"/>
        </w:rPr>
        <w:t>эквиваленция</w:t>
      </w:r>
      <w:proofErr w:type="spellEnd"/>
      <w:r>
        <w:rPr>
          <w:rFonts w:ascii="Times New Roman" w:hAnsi="Times New Roman"/>
          <w:color w:val="000000"/>
          <w:sz w:val="28"/>
        </w:rPr>
        <w:t>» (</w:t>
      </w:r>
      <w:proofErr w:type="spellStart"/>
      <w:r>
        <w:rPr>
          <w:rFonts w:ascii="Times New Roman" w:hAnsi="Times New Roman"/>
          <w:color w:val="000000"/>
          <w:sz w:val="28"/>
        </w:rPr>
        <w:t>логическая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равнозначность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r w:rsidRPr="00CA7B52">
        <w:rPr>
          <w:rFonts w:ascii="Times New Roman" w:hAnsi="Times New Roman"/>
          <w:color w:val="000000"/>
          <w:sz w:val="28"/>
          <w:lang w:val="ru-RU"/>
        </w:rPr>
        <w:t xml:space="preserve">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высказываний. 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Логические выражения. Правила записи логических выражений. Построение таблиц истинности логических выражений. Упрощение логических выражений. Законы алгебры логики. Построение логических выражений по таблице истинности.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Логические элементы. Знакомство с логическими основами компьютера. Сумматор. 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A7B5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A7B52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Java</w:t>
      </w:r>
      <w:r w:rsidRPr="00CA7B5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A7B52">
        <w:rPr>
          <w:rFonts w:ascii="Times New Roman" w:hAnsi="Times New Roman"/>
          <w:color w:val="000000"/>
          <w:sz w:val="28"/>
          <w:lang w:val="ru-RU"/>
        </w:rPr>
        <w:t>#). Система программирования: редактор текста программ, транслятор, отладчик.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Операции с вещественными числами. Встроенные функции.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Случайные (псевдослучайные) числа.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 Логические переменные.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</w:t>
      </w:r>
      <w:r w:rsidRPr="00CA7B52">
        <w:rPr>
          <w:rFonts w:ascii="Times New Roman" w:hAnsi="Times New Roman"/>
          <w:color w:val="000000"/>
          <w:sz w:val="28"/>
          <w:lang w:val="ru-RU"/>
        </w:rPr>
        <w:t>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Разложение натурального числа на простые сомножители.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Цикл с переменной. Алгоритм проверки натурального числа на простоту.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Анализ алгоритмов. 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Обработка </w:t>
      </w:r>
      <w:r w:rsidRPr="00CA7B52">
        <w:rPr>
          <w:rFonts w:ascii="Times New Roman" w:hAnsi="Times New Roman"/>
          <w:color w:val="000000"/>
          <w:sz w:val="28"/>
          <w:lang w:val="ru-RU"/>
        </w:rPr>
        <w:t>потока данных: вычисление количества, суммы, среднего арифметического, минимального и максимального значений элементов последовательности, удовлетворяющих заданному условию.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A7B5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A7B52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Java</w:t>
      </w:r>
      <w:r w:rsidRPr="00CA7B5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A7B52">
        <w:rPr>
          <w:rFonts w:ascii="Times New Roman" w:hAnsi="Times New Roman"/>
          <w:color w:val="000000"/>
          <w:sz w:val="28"/>
          <w:lang w:val="ru-RU"/>
        </w:rPr>
        <w:t>#): заполнение числового массива случайными числами, в соответствии с формулой или путём ввода чисел, нахождение суммы элементов массива;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Понятие о сложности алгоритмов.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и фильтрация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206CBF" w:rsidRPr="00CA7B52" w:rsidRDefault="00206CBF">
      <w:pPr>
        <w:spacing w:after="0" w:line="264" w:lineRule="auto"/>
        <w:ind w:left="120"/>
        <w:jc w:val="both"/>
        <w:rPr>
          <w:lang w:val="ru-RU"/>
        </w:rPr>
      </w:pPr>
    </w:p>
    <w:p w:rsidR="00206CBF" w:rsidRPr="00CA7B52" w:rsidRDefault="00CA7B52">
      <w:pPr>
        <w:spacing w:after="0" w:line="264" w:lineRule="auto"/>
        <w:ind w:left="12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06CBF" w:rsidRPr="00CA7B52" w:rsidRDefault="00206CBF">
      <w:pPr>
        <w:spacing w:after="0" w:line="264" w:lineRule="auto"/>
        <w:ind w:left="120"/>
        <w:jc w:val="both"/>
        <w:rPr>
          <w:lang w:val="ru-RU"/>
        </w:rPr>
      </w:pP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Цифровая грамотность.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CA7B52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Разработка веб-страниц. Язык </w:t>
      </w:r>
      <w:r>
        <w:rPr>
          <w:rFonts w:ascii="Times New Roman" w:hAnsi="Times New Roman"/>
          <w:color w:val="000000"/>
          <w:sz w:val="28"/>
        </w:rPr>
        <w:t>HTML</w:t>
      </w:r>
      <w:r w:rsidRPr="00CA7B52">
        <w:rPr>
          <w:rFonts w:ascii="Times New Roman" w:hAnsi="Times New Roman"/>
          <w:color w:val="000000"/>
          <w:sz w:val="28"/>
          <w:lang w:val="ru-RU"/>
        </w:rPr>
        <w:t>. Структура веб-страницы. Заголовок и тело страницы. Логическая разметка: заголовки, абзацы. Разработка страниц, содержащих рисунки, списки и гиперссылки.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безопасной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аутентификации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CA7B52">
        <w:rPr>
          <w:rFonts w:ascii="Times New Roman" w:hAnsi="Times New Roman"/>
          <w:color w:val="000000"/>
          <w:sz w:val="28"/>
          <w:lang w:val="ru-RU"/>
        </w:rPr>
        <w:t>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CA7B52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CA7B52">
        <w:rPr>
          <w:rFonts w:ascii="Times New Roman" w:hAnsi="Times New Roman"/>
          <w:color w:val="000000"/>
          <w:sz w:val="28"/>
          <w:lang w:val="ru-RU"/>
        </w:rPr>
        <w:t>, фишинг и другие формы сетевой активности).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Интернете. Интернет-сервисы: коммуникационные сервисы (почтовая служба, видеоконференции и другие сервисы), справочные службы (карты, расписания и другие), поисковые службы, службы обновления программного обеспечения. Сервисы государственных услуг. 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 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соответствие модели моделируемому объекту и целям моделирования.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 Разработка однотабличной базы данных. Составление запросов к базе данных с помощью визуального редактора.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 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Вспомогательные алгоритмы (подпрограммы, процедуры, функции). Параметры как средство изменения результатов работы подпрограммы. Результат функции. Логические функции.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Рекурсия. Рекурсивные </w:t>
      </w:r>
      <w:r w:rsidRPr="00CA7B52">
        <w:rPr>
          <w:rFonts w:ascii="Times New Roman" w:hAnsi="Times New Roman"/>
          <w:color w:val="000000"/>
          <w:sz w:val="28"/>
          <w:lang w:val="ru-RU"/>
        </w:rPr>
        <w:t>подпрограммы (процедуры, функции). Условие окончания рекурсии (базовые случаи). Применение рекурсии для перебора вариантов.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Сортировка массивов. Встроенные возможности сортировки выбранного языка программирования. Сортировка по нескольким критериям (уровням).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Двоичный поиск в упорядоченном массиве.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Двумерные массивы (матрицы). Основные алгоритмы обработки двумерных массивов (матриц): заполнение двумерного массива случайными числами и с использованием формул, вычисление суммы элементов, минимума и максимума строки, столбца, диапазона, поиск заданного значения. Сортировка по нескольким критериям (уровням).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Динамическое программирование. Задачи, решаемые с помощью динамического программирования: вычисление функций, заданных рекуррентной формулой, подсчёт количества вариантов, выбор оптимального решения.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 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Динамическое программирование в электронных таблицах.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Численное моделирование в электронных таблицах. Численное решение уравнений с помощью подбора параметра. Поиск оптимального решения.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Роль информационных технологий в развитии экономики мира, страны, региона. 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 </w:t>
      </w:r>
    </w:p>
    <w:p w:rsidR="00206CBF" w:rsidRPr="00CA7B52" w:rsidRDefault="00CA7B52">
      <w:pPr>
        <w:spacing w:after="0" w:line="264" w:lineRule="auto"/>
        <w:ind w:left="12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Знакомство с перспективными направлениями развития информационных технологий (на примере искусственного интеллекта и машинного обучения). Системы умного города (компьютерное зрение и анализ больших данных).</w:t>
      </w:r>
    </w:p>
    <w:p w:rsidR="00206CBF" w:rsidRPr="00CA7B52" w:rsidRDefault="00206CBF">
      <w:pPr>
        <w:rPr>
          <w:lang w:val="ru-RU"/>
        </w:rPr>
        <w:sectPr w:rsidR="00206CBF" w:rsidRPr="00CA7B52">
          <w:pgSz w:w="11906" w:h="16383"/>
          <w:pgMar w:top="1134" w:right="850" w:bottom="1134" w:left="1701" w:header="720" w:footer="720" w:gutter="0"/>
          <w:cols w:space="720"/>
        </w:sectPr>
      </w:pPr>
    </w:p>
    <w:p w:rsidR="00206CBF" w:rsidRPr="00CA7B52" w:rsidRDefault="00CA7B52">
      <w:pPr>
        <w:spacing w:after="0" w:line="264" w:lineRule="auto"/>
        <w:ind w:left="120"/>
        <w:jc w:val="both"/>
        <w:rPr>
          <w:lang w:val="ru-RU"/>
        </w:rPr>
      </w:pPr>
      <w:bookmarkStart w:id="10" w:name="block-31789900"/>
      <w:bookmarkEnd w:id="9"/>
      <w:r w:rsidRPr="00CA7B52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ОСНОВНОГО ОБЩЕГО ОБРАЗОВАНИЯ</w:t>
      </w:r>
    </w:p>
    <w:p w:rsidR="00206CBF" w:rsidRPr="00CA7B52" w:rsidRDefault="00206CBF">
      <w:pPr>
        <w:spacing w:after="0" w:line="264" w:lineRule="auto"/>
        <w:ind w:left="120"/>
        <w:jc w:val="both"/>
        <w:rPr>
          <w:lang w:val="ru-RU"/>
        </w:rPr>
      </w:pP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206CBF" w:rsidRPr="00CA7B52" w:rsidRDefault="00CA7B52">
      <w:pPr>
        <w:spacing w:after="0" w:line="264" w:lineRule="auto"/>
        <w:ind w:left="12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06CBF" w:rsidRPr="00CA7B52" w:rsidRDefault="00206CBF">
      <w:pPr>
        <w:spacing w:after="0" w:line="264" w:lineRule="auto"/>
        <w:ind w:left="120"/>
        <w:jc w:val="both"/>
        <w:rPr>
          <w:lang w:val="ru-RU"/>
        </w:rPr>
      </w:pP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</w:t>
      </w:r>
      <w:r w:rsidRPr="00CA7B52">
        <w:rPr>
          <w:rFonts w:ascii="Times New Roman" w:hAnsi="Times New Roman"/>
          <w:color w:val="000000"/>
          <w:sz w:val="28"/>
          <w:lang w:val="ru-RU"/>
        </w:rPr>
        <w:t>направленность на решение задач воспитания, развития и социализации обучающихся средствами учебного предмета.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</w:t>
      </w:r>
      <w:r w:rsidRPr="00CA7B52">
        <w:rPr>
          <w:rFonts w:ascii="Times New Roman" w:hAnsi="Times New Roman"/>
          <w:color w:val="000000"/>
          <w:sz w:val="28"/>
          <w:lang w:val="ru-RU"/>
        </w:rPr>
        <w:t>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среды: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206CBF" w:rsidRPr="00CA7B52" w:rsidRDefault="00206CBF">
      <w:pPr>
        <w:spacing w:after="0" w:line="264" w:lineRule="auto"/>
        <w:ind w:left="120"/>
        <w:jc w:val="both"/>
        <w:rPr>
          <w:lang w:val="ru-RU"/>
        </w:rPr>
      </w:pPr>
    </w:p>
    <w:p w:rsidR="00206CBF" w:rsidRPr="00CA7B52" w:rsidRDefault="00CA7B52">
      <w:pPr>
        <w:spacing w:after="0" w:line="264" w:lineRule="auto"/>
        <w:ind w:left="12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06CBF" w:rsidRPr="00CA7B52" w:rsidRDefault="00206CBF">
      <w:pPr>
        <w:spacing w:after="0" w:line="264" w:lineRule="auto"/>
        <w:ind w:left="120"/>
        <w:jc w:val="both"/>
        <w:rPr>
          <w:lang w:val="ru-RU"/>
        </w:rPr>
      </w:pP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206CBF" w:rsidRPr="00CA7B52" w:rsidRDefault="00206CBF">
      <w:pPr>
        <w:spacing w:after="0" w:line="264" w:lineRule="auto"/>
        <w:ind w:left="120"/>
        <w:jc w:val="both"/>
        <w:rPr>
          <w:lang w:val="ru-RU"/>
        </w:rPr>
      </w:pPr>
    </w:p>
    <w:p w:rsidR="00206CBF" w:rsidRPr="00CA7B52" w:rsidRDefault="00CA7B52">
      <w:pPr>
        <w:spacing w:after="0" w:line="264" w:lineRule="auto"/>
        <w:ind w:left="12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проводить умозаключения (индуктивные, дедуктивные и по аналогии) и выводы;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формулировать вопросы, фиксирующие разрыв между реальным и желательным состоянием ситуации, объекта, и </w:t>
      </w:r>
      <w:r w:rsidRPr="00CA7B52">
        <w:rPr>
          <w:rFonts w:ascii="Times New Roman" w:hAnsi="Times New Roman"/>
          <w:color w:val="000000"/>
          <w:sz w:val="28"/>
          <w:lang w:val="ru-RU"/>
        </w:rPr>
        <w:t>самостоятельно устанавливать искомое и данное;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применять различные методы и инструменты при поиске и отборе информации из источников с учётом предложенной учебной задачи и заданных критериев;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иными графическими объектами и их комбинациями;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 по критериям, предложенным учителем или сформулированным самостоятельно;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206CBF" w:rsidRPr="00CA7B52" w:rsidRDefault="00206CBF">
      <w:pPr>
        <w:spacing w:after="0" w:line="264" w:lineRule="auto"/>
        <w:ind w:left="120"/>
        <w:jc w:val="both"/>
        <w:rPr>
          <w:lang w:val="ru-RU"/>
        </w:rPr>
      </w:pPr>
    </w:p>
    <w:p w:rsidR="00206CBF" w:rsidRPr="00CA7B52" w:rsidRDefault="00CA7B52">
      <w:pPr>
        <w:spacing w:after="0" w:line="264" w:lineRule="auto"/>
        <w:ind w:left="12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 xml:space="preserve">Совместная деятельность </w:t>
      </w:r>
      <w:r w:rsidRPr="00CA7B52">
        <w:rPr>
          <w:rFonts w:ascii="Times New Roman" w:hAnsi="Times New Roman"/>
          <w:b/>
          <w:color w:val="000000"/>
          <w:sz w:val="28"/>
          <w:lang w:val="ru-RU"/>
        </w:rPr>
        <w:t>(сотрудничество):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206CBF" w:rsidRPr="00CA7B52" w:rsidRDefault="00206CBF">
      <w:pPr>
        <w:spacing w:after="0" w:line="264" w:lineRule="auto"/>
        <w:ind w:left="120"/>
        <w:jc w:val="both"/>
        <w:rPr>
          <w:lang w:val="ru-RU"/>
        </w:rPr>
      </w:pPr>
    </w:p>
    <w:p w:rsidR="00206CBF" w:rsidRPr="00CA7B52" w:rsidRDefault="00CA7B52">
      <w:pPr>
        <w:spacing w:after="0" w:line="264" w:lineRule="auto"/>
        <w:ind w:left="12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задачи (или его часть), выбирать способ решения </w:t>
      </w:r>
      <w:r w:rsidRPr="00CA7B52">
        <w:rPr>
          <w:rFonts w:ascii="Times New Roman" w:hAnsi="Times New Roman"/>
          <w:color w:val="000000"/>
          <w:sz w:val="28"/>
          <w:lang w:val="ru-RU"/>
        </w:rPr>
        <w:t>учебной задачи с учётом имеющихся ресурсов и собственных возможностей, аргументировать предлагаемые варианты решений;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проводить выбор в условиях противоречивой информации и брать ответственность за решение.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CA7B52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CA7B52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206CBF" w:rsidRPr="00CA7B52" w:rsidRDefault="00206CBF">
      <w:pPr>
        <w:spacing w:after="0" w:line="264" w:lineRule="auto"/>
        <w:ind w:left="120"/>
        <w:jc w:val="both"/>
        <w:rPr>
          <w:lang w:val="ru-RU"/>
        </w:rPr>
      </w:pPr>
    </w:p>
    <w:p w:rsidR="00206CBF" w:rsidRPr="00CA7B52" w:rsidRDefault="00CA7B52">
      <w:pPr>
        <w:spacing w:after="0" w:line="264" w:lineRule="auto"/>
        <w:ind w:left="120"/>
        <w:jc w:val="both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06CBF" w:rsidRPr="00CA7B52" w:rsidRDefault="00206CBF">
      <w:pPr>
        <w:spacing w:after="0" w:line="264" w:lineRule="auto"/>
        <w:ind w:left="120"/>
        <w:jc w:val="both"/>
        <w:rPr>
          <w:lang w:val="ru-RU"/>
        </w:rPr>
      </w:pPr>
    </w:p>
    <w:p w:rsidR="00206CBF" w:rsidRPr="00CA7B52" w:rsidRDefault="00CA7B52">
      <w:pPr>
        <w:spacing w:after="0" w:line="264" w:lineRule="auto"/>
        <w:ind w:left="12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7B5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A7B5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демонстрировать владение основными понятиями: информация, передача, хранение и обработка информации, алгоритм, использовать их для решения учебных и практических задач;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(пояснять сущность) основных принципов кодирования информации различной природы: числовой, текстовой (в различных современных кодировках), графической (в растровом и векторном представлении), аудио, видео;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данных, сравнивать их количественные характеристики;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 и вывода);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выделять основные этапы в истории развития компьютеров, основные тенденции развития информационных технологий, в том числе </w:t>
      </w:r>
      <w:r w:rsidRPr="00CA7B52">
        <w:rPr>
          <w:rFonts w:ascii="Times New Roman" w:hAnsi="Times New Roman"/>
          <w:color w:val="000000"/>
          <w:sz w:val="28"/>
          <w:lang w:val="ru-RU"/>
        </w:rPr>
        <w:t>глобальных сетей;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(папки, каталога), путь к файлу (папке, каталогу) по имеющемуся описанию файловой структуры некоторого информационного носителя);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и облачными хранилищами с использованием графического интерфейса: создавать, копировать, перемещать, переименовывать, удалять и архивировать файлы и каталоги;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ИКТ, иметь представление о влиянии использования средств ИКТ на здоровье пользователя, уметь применять методы профилактики заболеваний, связанных с использованием цифровых устройств;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обеспечивать личную безопасность при использовании ресурсов сети Интернет, в том числе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 по ключевым словам и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интернет-коммуникаций, цифровые сервисы государственных услуг, цифровые образовательные сервисы;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описывать алгоритм решения задачи различными способами, в том числе в виде </w:t>
      </w:r>
      <w:r w:rsidRPr="00CA7B52">
        <w:rPr>
          <w:rFonts w:ascii="Times New Roman" w:hAnsi="Times New Roman"/>
          <w:color w:val="000000"/>
          <w:sz w:val="28"/>
          <w:lang w:val="ru-RU"/>
        </w:rPr>
        <w:t>блок-схемы;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презентаций, демонстрируя 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информации, формировать личное информационное пространство.</w:t>
      </w:r>
    </w:p>
    <w:p w:rsidR="00206CBF" w:rsidRPr="00CA7B52" w:rsidRDefault="00206CBF">
      <w:pPr>
        <w:spacing w:after="0" w:line="264" w:lineRule="auto"/>
        <w:ind w:left="120"/>
        <w:jc w:val="both"/>
        <w:rPr>
          <w:lang w:val="ru-RU"/>
        </w:rPr>
      </w:pPr>
    </w:p>
    <w:p w:rsidR="00206CBF" w:rsidRPr="00CA7B52" w:rsidRDefault="00CA7B52">
      <w:pPr>
        <w:spacing w:after="0" w:line="264" w:lineRule="auto"/>
        <w:ind w:left="12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7B5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A7B5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пояснять различия между позиционными и непозиционными системами счисления;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записывать, сравнивать и производить арифметические операции над целыми числами в позиционных системах счисления;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оперировать понятиями «высказывание», «логическая операция», «логическое выражение»;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записывать логические выражения с использованием дизъюнкции, конъюнкции, отрицания, импликации и </w:t>
      </w:r>
      <w:proofErr w:type="spellStart"/>
      <w:r w:rsidRPr="00CA7B52">
        <w:rPr>
          <w:rFonts w:ascii="Times New Roman" w:hAnsi="Times New Roman"/>
          <w:color w:val="000000"/>
          <w:sz w:val="28"/>
          <w:lang w:val="ru-RU"/>
        </w:rPr>
        <w:t>эквиваленции</w:t>
      </w:r>
      <w:proofErr w:type="spellEnd"/>
      <w:r w:rsidRPr="00CA7B52">
        <w:rPr>
          <w:rFonts w:ascii="Times New Roman" w:hAnsi="Times New Roman"/>
          <w:color w:val="000000"/>
          <w:sz w:val="28"/>
          <w:lang w:val="ru-RU"/>
        </w:rPr>
        <w:t>, определять истинность логических выражений при известных значениях истинности входящих в него переменных;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строить таблицы истинности для логических выражений, строить логические выражения по таблицам истинности;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упрощать логические выражения, используя законы алгебры логики;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приводить примеры логических элементов компьютера;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выбирать подходящий алгоритм для решения задачи;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оперировать понятиями: переменная, тип данных, операция присваивания, арифметические и логические операции, включая операции целочисленного деления и остатка от деления;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 – целых и вещественных, логических, символьных), а также содержащие их выражения, использовать оператор присваивания;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на изучаемом языке программирования;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анализировать предложенные алгоритмы, в том числе определять, какие результаты возможны при заданном множестве исходных значений, определять возможные входные данные, приводящие к </w:t>
      </w:r>
      <w:r w:rsidRPr="00CA7B52">
        <w:rPr>
          <w:rFonts w:ascii="Times New Roman" w:hAnsi="Times New Roman"/>
          <w:color w:val="000000"/>
          <w:sz w:val="28"/>
          <w:lang w:val="ru-RU"/>
        </w:rPr>
        <w:t>определённому результату;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(</w:t>
      </w:r>
      <w:r>
        <w:rPr>
          <w:rFonts w:ascii="Times New Roman" w:hAnsi="Times New Roman"/>
          <w:color w:val="000000"/>
          <w:sz w:val="28"/>
        </w:rPr>
        <w:t>Python</w:t>
      </w:r>
      <w:r w:rsidRPr="00CA7B52">
        <w:rPr>
          <w:rFonts w:ascii="Times New Roman" w:hAnsi="Times New Roman"/>
          <w:color w:val="000000"/>
          <w:sz w:val="28"/>
          <w:lang w:val="ru-RU"/>
        </w:rPr>
        <w:t xml:space="preserve">, С++, </w:t>
      </w:r>
      <w:r>
        <w:rPr>
          <w:rFonts w:ascii="Times New Roman" w:hAnsi="Times New Roman"/>
          <w:color w:val="000000"/>
          <w:sz w:val="28"/>
        </w:rPr>
        <w:t>Java</w:t>
      </w:r>
      <w:r w:rsidRPr="00CA7B5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A7B52">
        <w:rPr>
          <w:rFonts w:ascii="Times New Roman" w:hAnsi="Times New Roman"/>
          <w:color w:val="000000"/>
          <w:sz w:val="28"/>
          <w:lang w:val="ru-RU"/>
        </w:rPr>
        <w:t>#), реализующие алгоритмы обработки числовых данных с использованием ветвлений (нахождение минимума и максимума из двух, трёх и четырёх чисел, решение квадратного уравнения, имеющего вещественные корни);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числовых данных с использованием циклов с переменной, циклов с условиями (алгоритмы нахождения наибольшего общего делителя двух натуральных чисел, проверки натурального числа на простоту, разложения натурального числа на простые сомножители, выделения цифр из натурального числа);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потока данных (вычисление количества, суммы, среднего арифметического, минимального и максимального значений элементов числовой последовательности, удовлетворяющих заданному условию);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символьных данных (посимвольная обработка строк, подсчёт частоты появления символа в строке, использование встроенных функций для обработки строк);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программы, реализующие типовые алгоритмы обработки одномерных числовых массивов, на одном из языков программирования из приведённого выше списка: заполнение числового массива случайными числами, в соответствии с формулой или путём ввода чисел, линейный поиск заданного значения в массиве, подсчёт элементов массива, удовлетворяющих заданному условию, нахождение суммы, минимального и максимального значений элементов массива;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(суммирование, вычисление среднего арифметического, поиск максимального и минимального значений), абсолютной, относительной и смешанной адресации.</w:t>
      </w:r>
    </w:p>
    <w:p w:rsidR="00206CBF" w:rsidRPr="00CA7B52" w:rsidRDefault="00206CBF">
      <w:pPr>
        <w:spacing w:after="0" w:line="264" w:lineRule="auto"/>
        <w:ind w:left="120"/>
        <w:jc w:val="both"/>
        <w:rPr>
          <w:lang w:val="ru-RU"/>
        </w:rPr>
      </w:pPr>
    </w:p>
    <w:p w:rsidR="00206CBF" w:rsidRPr="00CA7B52" w:rsidRDefault="00CA7B52">
      <w:pPr>
        <w:spacing w:after="0" w:line="264" w:lineRule="auto"/>
        <w:ind w:left="12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7B5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A7B5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демонстрировать владение понятиями «модель», «моделирование»: раскрывать их смысл, определять виды моделей, оценивать соответствие модели моделируемому объекту и целям моделирования, использовать моделирование для решения учебных и практических задач;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создавать однотабличную базу данных, составлять запросы к базе данных с помощью визуального редактора;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демонстрировать владение терминологией, связанной с графами (вершина, ребро, путь, длина ребра и пути) и деревьями (корень, лист, высота дерева);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заданном графе, вычислять количество путей между двумя вершинами в направленном ациклическом графе, выполнять перебор вариантов с помощью дерева;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строить несложные математические модели и использовать их для решения задач с помощью математического (компьютерного) моделирования, понимать сущность этапов компьютерного моделирования (постановка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модели);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разбивать задачи на подзадачи; создавать и отлаживать программы на современном языке программирования общего назначения (</w:t>
      </w:r>
      <w:r>
        <w:rPr>
          <w:rFonts w:ascii="Times New Roman" w:hAnsi="Times New Roman"/>
          <w:color w:val="000000"/>
          <w:sz w:val="28"/>
        </w:rPr>
        <w:t>Python</w:t>
      </w:r>
      <w:r w:rsidRPr="00CA7B52">
        <w:rPr>
          <w:rFonts w:ascii="Times New Roman" w:hAnsi="Times New Roman"/>
          <w:color w:val="000000"/>
          <w:sz w:val="28"/>
          <w:lang w:val="ru-RU"/>
        </w:rPr>
        <w:t xml:space="preserve">, С++, </w:t>
      </w:r>
      <w:r>
        <w:rPr>
          <w:rFonts w:ascii="Times New Roman" w:hAnsi="Times New Roman"/>
          <w:color w:val="000000"/>
          <w:sz w:val="28"/>
        </w:rPr>
        <w:t>Java</w:t>
      </w:r>
      <w:r w:rsidRPr="00CA7B5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A7B52">
        <w:rPr>
          <w:rFonts w:ascii="Times New Roman" w:hAnsi="Times New Roman"/>
          <w:color w:val="000000"/>
          <w:sz w:val="28"/>
          <w:lang w:val="ru-RU"/>
        </w:rPr>
        <w:t>#), реализующие алгоритмы обработки числовых данных с использованием подпрограмм (процедур, функций);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несложные рекурсивные алгоритмы;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алгоритмы сортировки массивов, двоичного поиска в упорядоченном массиве;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основные алгоритмы обработки двумерных массивов (матриц): заполнение двумерного массива случайными числами и с использованием формул, вычисление суммы элементов, максимального и минимального значений элементов строки, столбца, диапазона, поиск заданного значения;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простые приёмы динамического программирования;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использовать для обработки данных в электронных таблицах встроенные функции (суммирование и подсчёт значений, отвечающих заданному условию); 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использовать численные методы в электронных таблицах для решения задач из разных предметных областей: численного моделирования, решения уравнений и поиска оптимальных решений; 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разрабатывать веб-страницы, содержащие рисунки, списки и гиперссылки;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приводить примеры сфер профессиональной деятельности, связанных с информатикой, программированием и современными информационно-коммуникационными технологиями;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>приводить примеры перспективных направлений развития информационных технологий, в том числе искусственного интеллекта и машинного обучения;</w:t>
      </w:r>
    </w:p>
    <w:p w:rsidR="00206CBF" w:rsidRPr="00CA7B52" w:rsidRDefault="00CA7B52">
      <w:pPr>
        <w:spacing w:after="0" w:line="264" w:lineRule="auto"/>
        <w:ind w:firstLine="600"/>
        <w:jc w:val="both"/>
        <w:rPr>
          <w:lang w:val="ru-RU"/>
        </w:rPr>
      </w:pPr>
      <w:r w:rsidRPr="00CA7B52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</w:t>
      </w:r>
      <w:r w:rsidRPr="00CA7B52">
        <w:rPr>
          <w:rFonts w:ascii="Times New Roman" w:hAnsi="Times New Roman"/>
          <w:color w:val="000000"/>
          <w:sz w:val="28"/>
          <w:lang w:val="ru-RU"/>
        </w:rPr>
        <w:t xml:space="preserve">деструктивные и криминальные формы сетевой активности (в том числе </w:t>
      </w:r>
      <w:proofErr w:type="spellStart"/>
      <w:r w:rsidRPr="00CA7B52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CA7B52">
        <w:rPr>
          <w:rFonts w:ascii="Times New Roman" w:hAnsi="Times New Roman"/>
          <w:color w:val="000000"/>
          <w:sz w:val="28"/>
          <w:lang w:val="ru-RU"/>
        </w:rPr>
        <w:t>, фишинг).</w:t>
      </w:r>
    </w:p>
    <w:p w:rsidR="00206CBF" w:rsidRPr="00CA7B52" w:rsidRDefault="00206CBF">
      <w:pPr>
        <w:rPr>
          <w:lang w:val="ru-RU"/>
        </w:rPr>
        <w:sectPr w:rsidR="00206CBF" w:rsidRPr="00CA7B52">
          <w:pgSz w:w="11906" w:h="16383"/>
          <w:pgMar w:top="1134" w:right="850" w:bottom="1134" w:left="1701" w:header="720" w:footer="720" w:gutter="0"/>
          <w:cols w:space="720"/>
        </w:sectPr>
      </w:pPr>
    </w:p>
    <w:p w:rsidR="00206CBF" w:rsidRDefault="00CA7B52">
      <w:pPr>
        <w:spacing w:after="0"/>
        <w:ind w:left="120"/>
      </w:pPr>
      <w:bookmarkStart w:id="11" w:name="block-31789902"/>
      <w:bookmarkEnd w:id="10"/>
      <w:r w:rsidRPr="00CA7B5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06CBF" w:rsidRDefault="00CA7B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61"/>
      </w:tblGrid>
      <w:tr w:rsidR="00206CB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CBF" w:rsidRDefault="00206C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CBF" w:rsidRDefault="00206CB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CBF" w:rsidRDefault="00206CBF"/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6CBF" w:rsidRDefault="00206CBF"/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6CBF" w:rsidRDefault="00206CBF"/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6CBF" w:rsidRDefault="00206CBF"/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6CBF" w:rsidRDefault="00206CBF"/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06CBF" w:rsidRDefault="00206CBF"/>
        </w:tc>
      </w:tr>
    </w:tbl>
    <w:p w:rsidR="00206CBF" w:rsidRDefault="00206CBF">
      <w:pPr>
        <w:sectPr w:rsidR="00206C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6CBF" w:rsidRDefault="00CA7B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49"/>
      </w:tblGrid>
      <w:tr w:rsidR="00206CBF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CBF" w:rsidRDefault="00206C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CBF" w:rsidRDefault="00206CBF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CBF" w:rsidRDefault="00206CBF"/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6CBF" w:rsidRDefault="00206CBF"/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6CBF" w:rsidRDefault="00206CBF"/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6CBF" w:rsidRDefault="00206CBF"/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06CBF" w:rsidRDefault="00206CBF"/>
        </w:tc>
      </w:tr>
    </w:tbl>
    <w:p w:rsidR="00206CBF" w:rsidRDefault="00206CBF">
      <w:pPr>
        <w:sectPr w:rsidR="00206C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6CBF" w:rsidRDefault="00CA7B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73"/>
      </w:tblGrid>
      <w:tr w:rsidR="00206CB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CBF" w:rsidRDefault="00206C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CBF" w:rsidRDefault="00206CB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CBF" w:rsidRDefault="00206CBF"/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6CBF" w:rsidRDefault="00206CBF"/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6CBF" w:rsidRDefault="00206CBF"/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6CBF" w:rsidRDefault="00206CBF"/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6CBF" w:rsidRDefault="00206CBF"/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06CBF" w:rsidRDefault="00206CBF"/>
        </w:tc>
      </w:tr>
    </w:tbl>
    <w:p w:rsidR="00206CBF" w:rsidRDefault="00206CBF">
      <w:pPr>
        <w:sectPr w:rsidR="00206C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6CBF" w:rsidRDefault="00206CBF">
      <w:pPr>
        <w:sectPr w:rsidR="00206C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6CBF" w:rsidRDefault="00CA7B52">
      <w:pPr>
        <w:spacing w:after="0"/>
        <w:ind w:left="120"/>
      </w:pPr>
      <w:bookmarkStart w:id="12" w:name="block-31789901"/>
      <w:bookmarkEnd w:id="1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206CBF" w:rsidRDefault="00CA7B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937"/>
        <w:gridCol w:w="1202"/>
        <w:gridCol w:w="1841"/>
        <w:gridCol w:w="1910"/>
        <w:gridCol w:w="1347"/>
        <w:gridCol w:w="2873"/>
      </w:tblGrid>
      <w:tr w:rsidR="00206CBF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CBF" w:rsidRDefault="00206C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CBF" w:rsidRDefault="00206CBF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CBF" w:rsidRDefault="00206C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CBF" w:rsidRDefault="00206CBF"/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— универсальное вычислительное устройство, работающее по программе.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bedc</w:t>
              </w:r>
              <w:proofErr w:type="spellEnd"/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компьютеров и программного обеспечения.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23514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Персональный компьютер и его характеристики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Носители информации и скорость доступа к ним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849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программирования. Прикладное программное обеспечение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cbae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файлами и папками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Архивация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83721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средства защиты от него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5823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количества информации и скорости передачи данных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4035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bddfddd</w:t>
              </w:r>
              <w:proofErr w:type="spellEnd"/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/607916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Оценка информационного объёма графических данных для растрового изображения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/3000650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657630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efcc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исполнителем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«ветвление»: полная и неполная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составные условия. Создание алгоритмов с использованием ветвлений для управления исполнителем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/29407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с условием выполнения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Переменная. Конструкция «повторение»: с переменной цикла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bfebc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выполнение на компьютере алгоритмов с использованием вспомогательных алгоритмов для управления исполнителем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9184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выполнение на компьютере алгоритмов для управления исполнителем Робот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исполнителей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и логические ошибки. Отказы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координат в компьютерной графике.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пикселя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примитивы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примитивы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изображений из графических примитивов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циклов для </w:t>
            </w: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изображений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Штриховка замкнутой области простой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abab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dcbe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"Компьютерная графика и анимация"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728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таблиц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в документ формул и изображений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5789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текстовых процессоров и Интернет-сервисов по созданию текстовых документов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3395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текстовых документов с колонтитулами, цитатами и ссылками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редактирование изображений с помощью инструментов векторного графического редактора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78555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текста и изображений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821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презентации с гиперссылками на основе готовых шаблонов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295957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55261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Default="00206CBF"/>
        </w:tc>
      </w:tr>
    </w:tbl>
    <w:p w:rsidR="00206CBF" w:rsidRDefault="00206CBF">
      <w:pPr>
        <w:sectPr w:rsidR="00206C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6CBF" w:rsidRDefault="00CA7B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9"/>
        <w:gridCol w:w="4038"/>
        <w:gridCol w:w="1162"/>
        <w:gridCol w:w="1841"/>
        <w:gridCol w:w="1910"/>
        <w:gridCol w:w="1347"/>
        <w:gridCol w:w="2873"/>
      </w:tblGrid>
      <w:tr w:rsidR="00206CBF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CBF" w:rsidRDefault="00206C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CBF" w:rsidRDefault="00206CBF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CBF" w:rsidRDefault="00206C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CBF" w:rsidRDefault="00206CBF"/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Позиционные и непозиционные системы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Развёрнутая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Перевод в десятичную систему чисел, записанных в других системах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/925110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6577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Переводы чисел между двоичной, </w:t>
            </w: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восьмеричной и шестнадцатеричной системами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/85361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чисел в Р-</w:t>
            </w:r>
            <w:proofErr w:type="spellStart"/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ичных</w:t>
            </w:r>
            <w:proofErr w:type="spellEnd"/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системах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Р-</w:t>
            </w:r>
            <w:proofErr w:type="spellStart"/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ичных</w:t>
            </w:r>
            <w:proofErr w:type="spellEnd"/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системах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proofErr w:type="spellEnd"/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«исключающее или», «импликация», «</w:t>
            </w:r>
            <w:proofErr w:type="spellStart"/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эквиваленция</w:t>
            </w:r>
            <w:proofErr w:type="spellEnd"/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Правила записи логических выражений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5059685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таблиц истинности логических выражений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Упрощение логических </w:t>
            </w: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выражений. Законы алгебры логики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логических выражений по таблице истинности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74729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логическими основами компьютера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Сумматор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Целые, вещественные и </w:t>
            </w: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символьные переменные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делимости одного целого числа на другое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6213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вещественными числами. Встроенные функции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6574571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псевдослучайные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/12683892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минимума и максимума из двух, трёх и четырёх чисел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bede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квадратного уравнения, имеющего вещественные корни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</w:t>
            </w: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переменные. Диалоговая отладка программ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Евклида для нахождения наибольшего общего делителя двух натуральных чисел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записи натурального числа в позиционной системе с основанием, меньшим или равным 10, на отдельные цифры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8713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натурального числа на простые сомножители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 с </w:t>
            </w: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переменной. Алгоритм проверки натурального числа на простоту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алгоритмов. Определение возможных </w:t>
            </w: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результатов работы алгоритма при заданном множестве входных данных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2061706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5979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среднего арифметического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ebaf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минимального и максимального значений элементов последовательности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870145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значений элементов последовательности, удовлетворяющих заданному условию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символьных данных. Посимвольная обработка строк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строках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Подсчёт частоты появления символа в строке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обработки строк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числового массива случайными числами, в соответствии с формулой или путём ввода чисел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1953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поиск заданного значения в массиве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/447595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Подсчёт элементов массива, удовлетворяющих заданному условию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минимального (максимального) элемента массива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26635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суммы и среднего арифметического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данных в выделенном диапазоне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Фильтрация данных в выделенном диапазоне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/9591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копировании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1294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ffbf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Default="00206CBF"/>
        </w:tc>
      </w:tr>
    </w:tbl>
    <w:p w:rsidR="00206CBF" w:rsidRDefault="00206CBF">
      <w:pPr>
        <w:sectPr w:rsidR="00206C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6CBF" w:rsidRDefault="00CA7B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206CB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CBF" w:rsidRDefault="00206C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CBF" w:rsidRDefault="00206CB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6CBF" w:rsidRDefault="00206C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CBF" w:rsidRDefault="00206C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CBF" w:rsidRDefault="00206CBF"/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/80997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/2411202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веб-страниц. Язык </w:t>
            </w:r>
            <w:r>
              <w:rPr>
                <w:rFonts w:ascii="Times New Roman" w:hAnsi="Times New Roman"/>
                <w:color w:val="000000"/>
                <w:sz w:val="24"/>
              </w:rPr>
              <w:t>HTML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7020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заголовки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абзацы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страниц, содержащих рисунки, списки и гиперссылки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</w:t>
            </w: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dcaf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стратегии поведения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вовлечения в деструктивные и криминальные формы сетевой активности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589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Интернет-сервисы. Сервисы </w:t>
            </w: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государственных услуг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5519585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как веб-сервис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Модель и её адекватность модели моделируемому объекту и целям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/7865167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Разработка однотабличной базы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0639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Длина пути между вершинами графа. Поиск оптимального пути в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модели. Задачи, решаемые с помощью математического моделирования.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готовыми компьютерными моделями из различных предметных областей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Этапы компьютерного моделирования. Программная реализация компьютерной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Вспомогательные алгоритмы: процедуры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использующих процедуры, на языке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Вспомогательные алгоритмы: функции. Составление и отладка программ, использующих функции, на языке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/617803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Подпрограммы с параметрами. Логические функции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559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871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Условие окончания рекурсии (базовые случаи)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рекурсии для перебора вариантов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реализующих рекурсивные алгоритмы, на языке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Встроенные возможности сортировки выбранного языка </w:t>
            </w: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по нескольким критериям (уровням)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поиск в упорядоченном массиве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/58377425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типовых алгоритмов обработки одномерных числовых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двумерного массива случайными числами и с использованием формул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 элементов двумерного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/2745991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минимума и максимума строки, столбца, диапазона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ebfe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Поиск заданного значения в двумерном массиве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реализующих типовые алгоритмы обработки матриц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оптимального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реализующих алгоритмы решения задач с помощью динамического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использования принципа обратной связи в системах управления техническими устройствами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9309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учебной средой разработки программ управления движущимися роботами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9846868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и подсчёт значений, отвечающих заданному условию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42073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Большие наборы </w:t>
            </w: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данных: организация вычислений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Большие данные данных: визуализация результатов вычислений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Динамическое программирование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оптимизации с помощью электронных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/589132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перспективными направлениями развития информационных технологий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6613</w:t>
              </w:r>
            </w:hyperlink>
          </w:p>
        </w:tc>
      </w:tr>
      <w:tr w:rsidR="00206CBF" w:rsidRPr="00CA7B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06CBF" w:rsidRDefault="00206CB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B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6C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Pr="00CA7B52" w:rsidRDefault="00CA7B52">
            <w:pPr>
              <w:spacing w:after="0"/>
              <w:ind w:left="135"/>
              <w:rPr>
                <w:lang w:val="ru-RU"/>
              </w:rPr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 w:rsidRPr="00CA7B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06CBF" w:rsidRDefault="00CA7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6CBF" w:rsidRDefault="00206CBF"/>
        </w:tc>
      </w:tr>
    </w:tbl>
    <w:p w:rsidR="00206CBF" w:rsidRDefault="00206CBF">
      <w:pPr>
        <w:sectPr w:rsidR="00206C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6CBF" w:rsidRDefault="00206CBF">
      <w:pPr>
        <w:sectPr w:rsidR="00206C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6CBF" w:rsidRDefault="00CA7B52">
      <w:pPr>
        <w:spacing w:after="0"/>
        <w:ind w:left="120"/>
      </w:pPr>
      <w:bookmarkStart w:id="13" w:name="block-31789903"/>
      <w:bookmarkEnd w:id="12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206CBF" w:rsidRDefault="00CA7B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06CBF" w:rsidRDefault="00206CBF">
      <w:pPr>
        <w:spacing w:after="0" w:line="480" w:lineRule="auto"/>
        <w:ind w:left="120"/>
      </w:pPr>
    </w:p>
    <w:p w:rsidR="00206CBF" w:rsidRDefault="00206CBF">
      <w:pPr>
        <w:spacing w:after="0" w:line="480" w:lineRule="auto"/>
        <w:ind w:left="120"/>
      </w:pPr>
    </w:p>
    <w:p w:rsidR="00206CBF" w:rsidRDefault="00206CBF">
      <w:pPr>
        <w:spacing w:after="0"/>
        <w:ind w:left="120"/>
      </w:pPr>
    </w:p>
    <w:p w:rsidR="00206CBF" w:rsidRDefault="00CA7B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06CBF" w:rsidRDefault="00206CBF">
      <w:pPr>
        <w:spacing w:after="0" w:line="480" w:lineRule="auto"/>
        <w:ind w:left="120"/>
      </w:pPr>
    </w:p>
    <w:p w:rsidR="00206CBF" w:rsidRDefault="00206CBF">
      <w:pPr>
        <w:spacing w:after="0"/>
        <w:ind w:left="120"/>
      </w:pPr>
    </w:p>
    <w:p w:rsidR="00206CBF" w:rsidRPr="00CA7B52" w:rsidRDefault="00CA7B52">
      <w:pPr>
        <w:spacing w:after="0" w:line="480" w:lineRule="auto"/>
        <w:ind w:left="120"/>
        <w:rPr>
          <w:lang w:val="ru-RU"/>
        </w:rPr>
      </w:pPr>
      <w:r w:rsidRPr="00CA7B5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06CBF" w:rsidRPr="00CA7B52" w:rsidRDefault="00206CBF">
      <w:pPr>
        <w:spacing w:after="0" w:line="480" w:lineRule="auto"/>
        <w:ind w:left="120"/>
        <w:rPr>
          <w:lang w:val="ru-RU"/>
        </w:rPr>
      </w:pPr>
    </w:p>
    <w:p w:rsidR="00206CBF" w:rsidRPr="00CA7B52" w:rsidRDefault="00206CBF">
      <w:pPr>
        <w:rPr>
          <w:lang w:val="ru-RU"/>
        </w:rPr>
        <w:sectPr w:rsidR="00206CBF" w:rsidRPr="00CA7B52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CA7B52" w:rsidRPr="00CA7B52" w:rsidRDefault="00CA7B52">
      <w:pPr>
        <w:rPr>
          <w:lang w:val="ru-RU"/>
        </w:rPr>
      </w:pPr>
    </w:p>
    <w:sectPr w:rsidR="00000000" w:rsidRPr="00CA7B5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06CBF"/>
    <w:rsid w:val="00206CBF"/>
    <w:rsid w:val="00BD16B5"/>
    <w:rsid w:val="00CA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F4000"/>
  <w15:docId w15:val="{D72AA191-B4DB-4F73-8F20-18E667639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27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da4a6213" TargetMode="External"/><Relationship Id="rId21" Type="http://schemas.openxmlformats.org/officeDocument/2006/relationships/hyperlink" Target="https://m.edsoo.ru/829b3630" TargetMode="External"/><Relationship Id="rId42" Type="http://schemas.openxmlformats.org/officeDocument/2006/relationships/hyperlink" Target="https://m.edsoo.ru/418e5823" TargetMode="External"/><Relationship Id="rId63" Type="http://schemas.openxmlformats.org/officeDocument/2006/relationships/hyperlink" Target="https://m.edsoo.ru/7f12d9b6" TargetMode="External"/><Relationship Id="rId84" Type="http://schemas.openxmlformats.org/officeDocument/2006/relationships/hyperlink" Target="https://m.edsoo.ru/d455a540" TargetMode="External"/><Relationship Id="rId138" Type="http://schemas.openxmlformats.org/officeDocument/2006/relationships/hyperlink" Target="https://m.edsoo.ru/51e401dd" TargetMode="External"/><Relationship Id="rId159" Type="http://schemas.openxmlformats.org/officeDocument/2006/relationships/hyperlink" Target="https://m.edsoo.ru/f7c9f2f1" TargetMode="External"/><Relationship Id="rId170" Type="http://schemas.openxmlformats.org/officeDocument/2006/relationships/hyperlink" Target="https://m.edsoo.ru/0bef585d" TargetMode="External"/><Relationship Id="rId191" Type="http://schemas.openxmlformats.org/officeDocument/2006/relationships/hyperlink" Target="https://m.edsoo.ru/2fd78e36" TargetMode="External"/><Relationship Id="rId205" Type="http://schemas.openxmlformats.org/officeDocument/2006/relationships/hyperlink" Target="https://m.edsoo.ru/82c5cb09" TargetMode="External"/><Relationship Id="rId226" Type="http://schemas.openxmlformats.org/officeDocument/2006/relationships/hyperlink" Target="https://m.edsoo.ru/9169fd0c" TargetMode="External"/><Relationship Id="rId107" Type="http://schemas.openxmlformats.org/officeDocument/2006/relationships/hyperlink" Target="https://m.edsoo.ru/d5059685" TargetMode="External"/><Relationship Id="rId11" Type="http://schemas.openxmlformats.org/officeDocument/2006/relationships/hyperlink" Target="https://m.edsoo.ru/c1194510" TargetMode="External"/><Relationship Id="rId32" Type="http://schemas.openxmlformats.org/officeDocument/2006/relationships/hyperlink" Target="https://m.edsoo.ru/9ac8f35c" TargetMode="External"/><Relationship Id="rId53" Type="http://schemas.openxmlformats.org/officeDocument/2006/relationships/hyperlink" Target="https://m.edsoo.ru/90184d84" TargetMode="External"/><Relationship Id="rId74" Type="http://schemas.openxmlformats.org/officeDocument/2006/relationships/hyperlink" Target="https://m.edsoo.ru/98d4bb25" TargetMode="External"/><Relationship Id="rId128" Type="http://schemas.openxmlformats.org/officeDocument/2006/relationships/hyperlink" Target="https://m.edsoo.ru/a5868fd3" TargetMode="External"/><Relationship Id="rId149" Type="http://schemas.openxmlformats.org/officeDocument/2006/relationships/hyperlink" Target="https://m.edsoo.ru/8301bdb6" TargetMode="External"/><Relationship Id="rId5" Type="http://schemas.openxmlformats.org/officeDocument/2006/relationships/hyperlink" Target="https://m.edsoo.ru/c1194510" TargetMode="External"/><Relationship Id="rId95" Type="http://schemas.openxmlformats.org/officeDocument/2006/relationships/hyperlink" Target="https://m.edsoo.ru/18ff149c" TargetMode="External"/><Relationship Id="rId160" Type="http://schemas.openxmlformats.org/officeDocument/2006/relationships/hyperlink" Target="https://m.edsoo.ru/f005de8b" TargetMode="External"/><Relationship Id="rId181" Type="http://schemas.openxmlformats.org/officeDocument/2006/relationships/hyperlink" Target="https://m.edsoo.ru/af0555e6" TargetMode="External"/><Relationship Id="rId216" Type="http://schemas.openxmlformats.org/officeDocument/2006/relationships/hyperlink" Target="https://m.edsoo.ru/baa42073" TargetMode="External"/><Relationship Id="rId22" Type="http://schemas.openxmlformats.org/officeDocument/2006/relationships/hyperlink" Target="https://m.edsoo.ru/829b3630" TargetMode="External"/><Relationship Id="rId43" Type="http://schemas.openxmlformats.org/officeDocument/2006/relationships/hyperlink" Target="https://m.edsoo.ru/cea434cf" TargetMode="External"/><Relationship Id="rId64" Type="http://schemas.openxmlformats.org/officeDocument/2006/relationships/hyperlink" Target="https://m.edsoo.ru/ccf474db" TargetMode="External"/><Relationship Id="rId118" Type="http://schemas.openxmlformats.org/officeDocument/2006/relationships/hyperlink" Target="https://m.edsoo.ru/f6574571" TargetMode="External"/><Relationship Id="rId139" Type="http://schemas.openxmlformats.org/officeDocument/2006/relationships/hyperlink" Target="https://m.edsoo.ru/958cc3fa" TargetMode="External"/><Relationship Id="rId85" Type="http://schemas.openxmlformats.org/officeDocument/2006/relationships/hyperlink" Target="https://m.edsoo.ru/c1d78555" TargetMode="External"/><Relationship Id="rId150" Type="http://schemas.openxmlformats.org/officeDocument/2006/relationships/hyperlink" Target="https://m.edsoo.ru/d1121d11" TargetMode="External"/><Relationship Id="rId171" Type="http://schemas.openxmlformats.org/officeDocument/2006/relationships/hyperlink" Target="https://m.edsoo.ru/5a0ba589" TargetMode="External"/><Relationship Id="rId192" Type="http://schemas.openxmlformats.org/officeDocument/2006/relationships/hyperlink" Target="https://m.edsoo.ru/2a1af871" TargetMode="External"/><Relationship Id="rId206" Type="http://schemas.openxmlformats.org/officeDocument/2006/relationships/hyperlink" Target="https://m.edsoo.ru/1f69ac06" TargetMode="External"/><Relationship Id="rId227" Type="http://schemas.openxmlformats.org/officeDocument/2006/relationships/hyperlink" Target="https://m.edsoo.ru/c2dd6613" TargetMode="External"/><Relationship Id="rId12" Type="http://schemas.openxmlformats.org/officeDocument/2006/relationships/hyperlink" Target="https://m.edsoo.ru/c1194510" TargetMode="External"/><Relationship Id="rId33" Type="http://schemas.openxmlformats.org/officeDocument/2006/relationships/hyperlink" Target="https://m.edsoo.ru/54cbae6e" TargetMode="External"/><Relationship Id="rId108" Type="http://schemas.openxmlformats.org/officeDocument/2006/relationships/hyperlink" Target="https://m.edsoo.ru/70d1d6a7" TargetMode="External"/><Relationship Id="rId129" Type="http://schemas.openxmlformats.org/officeDocument/2006/relationships/hyperlink" Target="https://m.edsoo.ru/574a33d4" TargetMode="External"/><Relationship Id="rId54" Type="http://schemas.openxmlformats.org/officeDocument/2006/relationships/hyperlink" Target="https://m.edsoo.ru/d6ce149c" TargetMode="External"/><Relationship Id="rId75" Type="http://schemas.openxmlformats.org/officeDocument/2006/relationships/hyperlink" Target="https://m.edsoo.ru/778c2da3" TargetMode="External"/><Relationship Id="rId96" Type="http://schemas.openxmlformats.org/officeDocument/2006/relationships/hyperlink" Target="https://m.edsoo.ru/925110fe" TargetMode="External"/><Relationship Id="rId140" Type="http://schemas.openxmlformats.org/officeDocument/2006/relationships/hyperlink" Target="https://m.edsoo.ru/2c39235c" TargetMode="External"/><Relationship Id="rId161" Type="http://schemas.openxmlformats.org/officeDocument/2006/relationships/hyperlink" Target="https://m.edsoo.ru/80997cfe" TargetMode="External"/><Relationship Id="rId182" Type="http://schemas.openxmlformats.org/officeDocument/2006/relationships/hyperlink" Target="https://m.edsoo.ru/68dc48cf" TargetMode="External"/><Relationship Id="rId217" Type="http://schemas.openxmlformats.org/officeDocument/2006/relationships/hyperlink" Target="https://m.edsoo.ru/7ac276c2" TargetMode="External"/><Relationship Id="rId6" Type="http://schemas.openxmlformats.org/officeDocument/2006/relationships/hyperlink" Target="https://m.edsoo.ru/c1194510" TargetMode="External"/><Relationship Id="rId23" Type="http://schemas.openxmlformats.org/officeDocument/2006/relationships/hyperlink" Target="https://m.edsoo.ru/829b3630" TargetMode="External"/><Relationship Id="rId119" Type="http://schemas.openxmlformats.org/officeDocument/2006/relationships/hyperlink" Target="https://m.edsoo.ru/12683892" TargetMode="External"/><Relationship Id="rId44" Type="http://schemas.openxmlformats.org/officeDocument/2006/relationships/hyperlink" Target="https://m.edsoo.ru/385ac7a1" TargetMode="External"/><Relationship Id="rId65" Type="http://schemas.openxmlformats.org/officeDocument/2006/relationships/hyperlink" Target="https://m.edsoo.ru/2d3390a1" TargetMode="External"/><Relationship Id="rId86" Type="http://schemas.openxmlformats.org/officeDocument/2006/relationships/hyperlink" Target="https://m.edsoo.ru/415ff821" TargetMode="External"/><Relationship Id="rId130" Type="http://schemas.openxmlformats.org/officeDocument/2006/relationships/hyperlink" Target="https://m.edsoo.ru/d2061706" TargetMode="External"/><Relationship Id="rId151" Type="http://schemas.openxmlformats.org/officeDocument/2006/relationships/hyperlink" Target="https://m.edsoo.ru/44983d43" TargetMode="External"/><Relationship Id="rId172" Type="http://schemas.openxmlformats.org/officeDocument/2006/relationships/hyperlink" Target="https://m.edsoo.ru/8611ba7f" TargetMode="External"/><Relationship Id="rId193" Type="http://schemas.openxmlformats.org/officeDocument/2006/relationships/hyperlink" Target="https://m.edsoo.ru/b4374f1c" TargetMode="External"/><Relationship Id="rId207" Type="http://schemas.openxmlformats.org/officeDocument/2006/relationships/hyperlink" Target="https://m.edsoo.ru/ca7cfa73" TargetMode="External"/><Relationship Id="rId228" Type="http://schemas.openxmlformats.org/officeDocument/2006/relationships/hyperlink" Target="https://m.edsoo.ru/bd92e1b2" TargetMode="External"/><Relationship Id="rId13" Type="http://schemas.openxmlformats.org/officeDocument/2006/relationships/hyperlink" Target="https://m.edsoo.ru/c1194510" TargetMode="External"/><Relationship Id="rId109" Type="http://schemas.openxmlformats.org/officeDocument/2006/relationships/hyperlink" Target="https://m.edsoo.ru/05c5e8c8" TargetMode="External"/><Relationship Id="rId34" Type="http://schemas.openxmlformats.org/officeDocument/2006/relationships/hyperlink" Target="https://m.edsoo.ru/3422daa2" TargetMode="External"/><Relationship Id="rId55" Type="http://schemas.openxmlformats.org/officeDocument/2006/relationships/hyperlink" Target="https://m.edsoo.ru/f0b73ba7" TargetMode="External"/><Relationship Id="rId76" Type="http://schemas.openxmlformats.org/officeDocument/2006/relationships/hyperlink" Target="https://m.edsoo.ru/0216f728" TargetMode="External"/><Relationship Id="rId97" Type="http://schemas.openxmlformats.org/officeDocument/2006/relationships/hyperlink" Target="https://m.edsoo.ru/ba6e6577" TargetMode="External"/><Relationship Id="rId120" Type="http://schemas.openxmlformats.org/officeDocument/2006/relationships/hyperlink" Target="https://m.edsoo.ru/0bde3cd1" TargetMode="External"/><Relationship Id="rId141" Type="http://schemas.openxmlformats.org/officeDocument/2006/relationships/hyperlink" Target="https://m.edsoo.ru/28324ac5" TargetMode="External"/><Relationship Id="rId7" Type="http://schemas.openxmlformats.org/officeDocument/2006/relationships/hyperlink" Target="https://m.edsoo.ru/c1194510" TargetMode="External"/><Relationship Id="rId162" Type="http://schemas.openxmlformats.org/officeDocument/2006/relationships/hyperlink" Target="https://m.edsoo.ru/1283c158" TargetMode="External"/><Relationship Id="rId183" Type="http://schemas.openxmlformats.org/officeDocument/2006/relationships/hyperlink" Target="https://m.edsoo.ru/aa3cab67" TargetMode="External"/><Relationship Id="rId218" Type="http://schemas.openxmlformats.org/officeDocument/2006/relationships/hyperlink" Target="https://m.edsoo.ru/92fe2c4c" TargetMode="External"/><Relationship Id="rId24" Type="http://schemas.openxmlformats.org/officeDocument/2006/relationships/hyperlink" Target="https://m.edsoo.ru/829b3630" TargetMode="External"/><Relationship Id="rId45" Type="http://schemas.openxmlformats.org/officeDocument/2006/relationships/hyperlink" Target="https://m.edsoo.ru/492d4035" TargetMode="External"/><Relationship Id="rId66" Type="http://schemas.openxmlformats.org/officeDocument/2006/relationships/hyperlink" Target="https://m.edsoo.ru/b5940c05" TargetMode="External"/><Relationship Id="rId87" Type="http://schemas.openxmlformats.org/officeDocument/2006/relationships/hyperlink" Target="https://m.edsoo.ru/b928e5e5" TargetMode="External"/><Relationship Id="rId110" Type="http://schemas.openxmlformats.org/officeDocument/2006/relationships/hyperlink" Target="https://m.edsoo.ru/d74729e0" TargetMode="External"/><Relationship Id="rId131" Type="http://schemas.openxmlformats.org/officeDocument/2006/relationships/hyperlink" Target="https://m.edsoo.ru/f7cd5979" TargetMode="External"/><Relationship Id="rId152" Type="http://schemas.openxmlformats.org/officeDocument/2006/relationships/hyperlink" Target="https://m.edsoo.ru/9591fce2" TargetMode="External"/><Relationship Id="rId173" Type="http://schemas.openxmlformats.org/officeDocument/2006/relationships/hyperlink" Target="https://m.edsoo.ru/e5519585" TargetMode="External"/><Relationship Id="rId194" Type="http://schemas.openxmlformats.org/officeDocument/2006/relationships/hyperlink" Target="https://m.edsoo.ru/9a6cd226" TargetMode="External"/><Relationship Id="rId208" Type="http://schemas.openxmlformats.org/officeDocument/2006/relationships/hyperlink" Target="https://m.edsoo.ru/a2346db9" TargetMode="External"/><Relationship Id="rId229" Type="http://schemas.openxmlformats.org/officeDocument/2006/relationships/fontTable" Target="fontTable.xml"/><Relationship Id="rId14" Type="http://schemas.openxmlformats.org/officeDocument/2006/relationships/hyperlink" Target="https://m.edsoo.ru/70c62e41" TargetMode="External"/><Relationship Id="rId35" Type="http://schemas.openxmlformats.org/officeDocument/2006/relationships/hyperlink" Target="https://m.edsoo.ru/ccd83721" TargetMode="External"/><Relationship Id="rId56" Type="http://schemas.openxmlformats.org/officeDocument/2006/relationships/hyperlink" Target="https://m.edsoo.ru/29407ec4" TargetMode="External"/><Relationship Id="rId77" Type="http://schemas.openxmlformats.org/officeDocument/2006/relationships/hyperlink" Target="https://m.edsoo.ru/73bb307f" TargetMode="External"/><Relationship Id="rId100" Type="http://schemas.openxmlformats.org/officeDocument/2006/relationships/hyperlink" Target="https://m.edsoo.ru/85361d0d" TargetMode="External"/><Relationship Id="rId8" Type="http://schemas.openxmlformats.org/officeDocument/2006/relationships/hyperlink" Target="https://m.edsoo.ru/c1194510" TargetMode="External"/><Relationship Id="rId98" Type="http://schemas.openxmlformats.org/officeDocument/2006/relationships/hyperlink" Target="https://m.edsoo.ru/276bb880" TargetMode="External"/><Relationship Id="rId121" Type="http://schemas.openxmlformats.org/officeDocument/2006/relationships/hyperlink" Target="https://m.edsoo.ru/866ef3a8" TargetMode="External"/><Relationship Id="rId142" Type="http://schemas.openxmlformats.org/officeDocument/2006/relationships/hyperlink" Target="https://m.edsoo.ru/2e1b1953" TargetMode="External"/><Relationship Id="rId163" Type="http://schemas.openxmlformats.org/officeDocument/2006/relationships/hyperlink" Target="https://m.edsoo.ru/2411202c" TargetMode="External"/><Relationship Id="rId184" Type="http://schemas.openxmlformats.org/officeDocument/2006/relationships/hyperlink" Target="https://m.edsoo.ru/d270962c" TargetMode="External"/><Relationship Id="rId219" Type="http://schemas.openxmlformats.org/officeDocument/2006/relationships/hyperlink" Target="https://m.edsoo.ru/99546c17" TargetMode="External"/><Relationship Id="rId230" Type="http://schemas.openxmlformats.org/officeDocument/2006/relationships/theme" Target="theme/theme1.xml"/><Relationship Id="rId25" Type="http://schemas.openxmlformats.org/officeDocument/2006/relationships/hyperlink" Target="https://m.edsoo.ru/a4c8bedc" TargetMode="External"/><Relationship Id="rId46" Type="http://schemas.openxmlformats.org/officeDocument/2006/relationships/hyperlink" Target="https://m.edsoo.ru/5bddfddd" TargetMode="External"/><Relationship Id="rId67" Type="http://schemas.openxmlformats.org/officeDocument/2006/relationships/hyperlink" Target="https://m.edsoo.ru/d01180a9" TargetMode="External"/><Relationship Id="rId116" Type="http://schemas.openxmlformats.org/officeDocument/2006/relationships/hyperlink" Target="https://m.edsoo.ru/caa8cc02" TargetMode="External"/><Relationship Id="rId137" Type="http://schemas.openxmlformats.org/officeDocument/2006/relationships/hyperlink" Target="https://m.edsoo.ru/305a37b8" TargetMode="External"/><Relationship Id="rId158" Type="http://schemas.openxmlformats.org/officeDocument/2006/relationships/hyperlink" Target="https://m.edsoo.ru/6ffbf8d2" TargetMode="External"/><Relationship Id="rId20" Type="http://schemas.openxmlformats.org/officeDocument/2006/relationships/hyperlink" Target="https://m.edsoo.ru/829b3630" TargetMode="External"/><Relationship Id="rId41" Type="http://schemas.openxmlformats.org/officeDocument/2006/relationships/hyperlink" Target="https://m.edsoo.ru/f07fbd1c" TargetMode="External"/><Relationship Id="rId62" Type="http://schemas.openxmlformats.org/officeDocument/2006/relationships/hyperlink" Target="https://m.edsoo.ru/96ac9184" TargetMode="External"/><Relationship Id="rId83" Type="http://schemas.openxmlformats.org/officeDocument/2006/relationships/hyperlink" Target="https://m.edsoo.ru/ca326e33" TargetMode="External"/><Relationship Id="rId88" Type="http://schemas.openxmlformats.org/officeDocument/2006/relationships/hyperlink" Target="https://m.edsoo.ru/2b295957" TargetMode="External"/><Relationship Id="rId111" Type="http://schemas.openxmlformats.org/officeDocument/2006/relationships/hyperlink" Target="https://m.edsoo.ru/f0b1feb2" TargetMode="External"/><Relationship Id="rId132" Type="http://schemas.openxmlformats.org/officeDocument/2006/relationships/hyperlink" Target="https://m.edsoo.ru/3a8bf0d4" TargetMode="External"/><Relationship Id="rId153" Type="http://schemas.openxmlformats.org/officeDocument/2006/relationships/hyperlink" Target="https://m.edsoo.ru/082a83ad" TargetMode="External"/><Relationship Id="rId174" Type="http://schemas.openxmlformats.org/officeDocument/2006/relationships/hyperlink" Target="https://m.edsoo.ru/e8f8d8be" TargetMode="External"/><Relationship Id="rId179" Type="http://schemas.openxmlformats.org/officeDocument/2006/relationships/hyperlink" Target="https://m.edsoo.ru/9c50544c" TargetMode="External"/><Relationship Id="rId195" Type="http://schemas.openxmlformats.org/officeDocument/2006/relationships/hyperlink" Target="https://m.edsoo.ru/d69a8f71" TargetMode="External"/><Relationship Id="rId209" Type="http://schemas.openxmlformats.org/officeDocument/2006/relationships/hyperlink" Target="https://m.edsoo.ru/8945f9f0" TargetMode="External"/><Relationship Id="rId190" Type="http://schemas.openxmlformats.org/officeDocument/2006/relationships/hyperlink" Target="https://m.edsoo.ru/b99ae559" TargetMode="External"/><Relationship Id="rId204" Type="http://schemas.openxmlformats.org/officeDocument/2006/relationships/hyperlink" Target="https://m.edsoo.ru/f7ebfe7f" TargetMode="External"/><Relationship Id="rId220" Type="http://schemas.openxmlformats.org/officeDocument/2006/relationships/hyperlink" Target="https://m.edsoo.ru/4357f7d4" TargetMode="External"/><Relationship Id="rId225" Type="http://schemas.openxmlformats.org/officeDocument/2006/relationships/hyperlink" Target="https://m.edsoo.ru/f544eb27" TargetMode="External"/><Relationship Id="rId15" Type="http://schemas.openxmlformats.org/officeDocument/2006/relationships/hyperlink" Target="https://m.edsoo.ru/70c62e41" TargetMode="External"/><Relationship Id="rId36" Type="http://schemas.openxmlformats.org/officeDocument/2006/relationships/hyperlink" Target="https://m.edsoo.ru/313bc2d9" TargetMode="External"/><Relationship Id="rId57" Type="http://schemas.openxmlformats.org/officeDocument/2006/relationships/hyperlink" Target="https://m.edsoo.ru/ce4488fa" TargetMode="External"/><Relationship Id="rId106" Type="http://schemas.openxmlformats.org/officeDocument/2006/relationships/hyperlink" Target="https://m.edsoo.ru/8654c786" TargetMode="External"/><Relationship Id="rId127" Type="http://schemas.openxmlformats.org/officeDocument/2006/relationships/hyperlink" Target="https://m.edsoo.ru/c20a8713" TargetMode="External"/><Relationship Id="rId10" Type="http://schemas.openxmlformats.org/officeDocument/2006/relationships/hyperlink" Target="https://m.edsoo.ru/c1194510" TargetMode="External"/><Relationship Id="rId31" Type="http://schemas.openxmlformats.org/officeDocument/2006/relationships/hyperlink" Target="https://m.edsoo.ru/0492d3a1" TargetMode="External"/><Relationship Id="rId52" Type="http://schemas.openxmlformats.org/officeDocument/2006/relationships/hyperlink" Target="https://m.edsoo.ru/1efcc198" TargetMode="External"/><Relationship Id="rId73" Type="http://schemas.openxmlformats.org/officeDocument/2006/relationships/hyperlink" Target="https://m.edsoo.ru/dd80c15e" TargetMode="External"/><Relationship Id="rId78" Type="http://schemas.openxmlformats.org/officeDocument/2006/relationships/hyperlink" Target="https://m.edsoo.ru/513d5789" TargetMode="External"/><Relationship Id="rId94" Type="http://schemas.openxmlformats.org/officeDocument/2006/relationships/hyperlink" Target="https://m.edsoo.ru/532eaf56" TargetMode="External"/><Relationship Id="rId99" Type="http://schemas.openxmlformats.org/officeDocument/2006/relationships/hyperlink" Target="https://m.edsoo.ru/01b5610b" TargetMode="External"/><Relationship Id="rId101" Type="http://schemas.openxmlformats.org/officeDocument/2006/relationships/hyperlink" Target="https://m.edsoo.ru/4b84ed0c" TargetMode="External"/><Relationship Id="rId122" Type="http://schemas.openxmlformats.org/officeDocument/2006/relationships/hyperlink" Target="https://m.edsoo.ru/bede328b" TargetMode="External"/><Relationship Id="rId143" Type="http://schemas.openxmlformats.org/officeDocument/2006/relationships/hyperlink" Target="https://m.edsoo.ru/447595b9" TargetMode="External"/><Relationship Id="rId148" Type="http://schemas.openxmlformats.org/officeDocument/2006/relationships/hyperlink" Target="https://m.edsoo.ru/4fe26635" TargetMode="External"/><Relationship Id="rId164" Type="http://schemas.openxmlformats.org/officeDocument/2006/relationships/hyperlink" Target="https://m.edsoo.ru/e17e7020" TargetMode="External"/><Relationship Id="rId169" Type="http://schemas.openxmlformats.org/officeDocument/2006/relationships/hyperlink" Target="https://m.edsoo.ru/f2a78d04" TargetMode="External"/><Relationship Id="rId185" Type="http://schemas.openxmlformats.org/officeDocument/2006/relationships/hyperlink" Target="https://m.edsoo.ru/13e6c347" TargetMode="External"/><Relationship Id="rId4" Type="http://schemas.openxmlformats.org/officeDocument/2006/relationships/hyperlink" Target="https://m.edsoo.ru/c1194510" TargetMode="External"/><Relationship Id="rId9" Type="http://schemas.openxmlformats.org/officeDocument/2006/relationships/hyperlink" Target="https://m.edsoo.ru/c1194510" TargetMode="External"/><Relationship Id="rId180" Type="http://schemas.openxmlformats.org/officeDocument/2006/relationships/hyperlink" Target="https://m.edsoo.ru/7f7a0639" TargetMode="External"/><Relationship Id="rId210" Type="http://schemas.openxmlformats.org/officeDocument/2006/relationships/hyperlink" Target="https://m.edsoo.ru/041f6e45" TargetMode="External"/><Relationship Id="rId215" Type="http://schemas.openxmlformats.org/officeDocument/2006/relationships/hyperlink" Target="https://m.edsoo.ru/e9846868" TargetMode="External"/><Relationship Id="rId26" Type="http://schemas.openxmlformats.org/officeDocument/2006/relationships/hyperlink" Target="https://m.edsoo.ru/c3fff0e9" TargetMode="External"/><Relationship Id="rId47" Type="http://schemas.openxmlformats.org/officeDocument/2006/relationships/hyperlink" Target="https://m.edsoo.ru/607916c9" TargetMode="External"/><Relationship Id="rId68" Type="http://schemas.openxmlformats.org/officeDocument/2006/relationships/hyperlink" Target="https://m.edsoo.ru/6ff7f809" TargetMode="External"/><Relationship Id="rId89" Type="http://schemas.openxmlformats.org/officeDocument/2006/relationships/hyperlink" Target="https://m.edsoo.ru/3e3d1861" TargetMode="External"/><Relationship Id="rId112" Type="http://schemas.openxmlformats.org/officeDocument/2006/relationships/hyperlink" Target="https://m.edsoo.ru/ff2ba9ce" TargetMode="External"/><Relationship Id="rId133" Type="http://schemas.openxmlformats.org/officeDocument/2006/relationships/hyperlink" Target="https://m.edsoo.ru/422ebaf0" TargetMode="External"/><Relationship Id="rId154" Type="http://schemas.openxmlformats.org/officeDocument/2006/relationships/hyperlink" Target="https://m.edsoo.ru/ab3f1294" TargetMode="External"/><Relationship Id="rId175" Type="http://schemas.openxmlformats.org/officeDocument/2006/relationships/hyperlink" Target="https://m.edsoo.ru/198e62c4" TargetMode="External"/><Relationship Id="rId196" Type="http://schemas.openxmlformats.org/officeDocument/2006/relationships/hyperlink" Target="https://m.edsoo.ru/d69a8f71" TargetMode="External"/><Relationship Id="rId200" Type="http://schemas.openxmlformats.org/officeDocument/2006/relationships/hyperlink" Target="https://m.edsoo.ru/e16919b0" TargetMode="External"/><Relationship Id="rId16" Type="http://schemas.openxmlformats.org/officeDocument/2006/relationships/hyperlink" Target="https://m.edsoo.ru/70c62e41" TargetMode="External"/><Relationship Id="rId221" Type="http://schemas.openxmlformats.org/officeDocument/2006/relationships/hyperlink" Target="https://m.edsoo.ru/8125ed1e" TargetMode="External"/><Relationship Id="rId37" Type="http://schemas.openxmlformats.org/officeDocument/2006/relationships/hyperlink" Target="https://m.edsoo.ru/c1213e52" TargetMode="External"/><Relationship Id="rId58" Type="http://schemas.openxmlformats.org/officeDocument/2006/relationships/hyperlink" Target="https://m.edsoo.ru/0f9665a5" TargetMode="External"/><Relationship Id="rId79" Type="http://schemas.openxmlformats.org/officeDocument/2006/relationships/hyperlink" Target="https://m.edsoo.ru/336a3395" TargetMode="External"/><Relationship Id="rId102" Type="http://schemas.openxmlformats.org/officeDocument/2006/relationships/hyperlink" Target="https://m.edsoo.ru/6ae6adf3" TargetMode="External"/><Relationship Id="rId123" Type="http://schemas.openxmlformats.org/officeDocument/2006/relationships/hyperlink" Target="https://m.edsoo.ru/89c165d8" TargetMode="External"/><Relationship Id="rId144" Type="http://schemas.openxmlformats.org/officeDocument/2006/relationships/hyperlink" Target="https://m.edsoo.ru/71ddc418" TargetMode="External"/><Relationship Id="rId90" Type="http://schemas.openxmlformats.org/officeDocument/2006/relationships/hyperlink" Target="https://m.edsoo.ru/59b55261" TargetMode="External"/><Relationship Id="rId165" Type="http://schemas.openxmlformats.org/officeDocument/2006/relationships/hyperlink" Target="https://m.edsoo.ru/3d24e62c" TargetMode="External"/><Relationship Id="rId186" Type="http://schemas.openxmlformats.org/officeDocument/2006/relationships/hyperlink" Target="https://m.edsoo.ru/65814c49" TargetMode="External"/><Relationship Id="rId211" Type="http://schemas.openxmlformats.org/officeDocument/2006/relationships/hyperlink" Target="https://m.edsoo.ru/8d970d13" TargetMode="External"/><Relationship Id="rId27" Type="http://schemas.openxmlformats.org/officeDocument/2006/relationships/hyperlink" Target="https://m.edsoo.ru/45a23514" TargetMode="External"/><Relationship Id="rId48" Type="http://schemas.openxmlformats.org/officeDocument/2006/relationships/hyperlink" Target="https://m.edsoo.ru/3000650a" TargetMode="External"/><Relationship Id="rId69" Type="http://schemas.openxmlformats.org/officeDocument/2006/relationships/hyperlink" Target="https://m.edsoo.ru/6c2f56c4" TargetMode="External"/><Relationship Id="rId113" Type="http://schemas.openxmlformats.org/officeDocument/2006/relationships/hyperlink" Target="https://m.edsoo.ru/9b192ff6" TargetMode="External"/><Relationship Id="rId134" Type="http://schemas.openxmlformats.org/officeDocument/2006/relationships/hyperlink" Target="https://m.edsoo.ru/4f870145" TargetMode="External"/><Relationship Id="rId80" Type="http://schemas.openxmlformats.org/officeDocument/2006/relationships/hyperlink" Target="https://m.edsoo.ru/9aa19db5" TargetMode="External"/><Relationship Id="rId155" Type="http://schemas.openxmlformats.org/officeDocument/2006/relationships/hyperlink" Target="https://m.edsoo.ru/5bf2db65" TargetMode="External"/><Relationship Id="rId176" Type="http://schemas.openxmlformats.org/officeDocument/2006/relationships/hyperlink" Target="https://m.edsoo.ru/7865167d" TargetMode="External"/><Relationship Id="rId197" Type="http://schemas.openxmlformats.org/officeDocument/2006/relationships/hyperlink" Target="https://m.edsoo.ru/25f4b187" TargetMode="External"/><Relationship Id="rId201" Type="http://schemas.openxmlformats.org/officeDocument/2006/relationships/hyperlink" Target="https://m.edsoo.ru/8a3ae097" TargetMode="External"/><Relationship Id="rId222" Type="http://schemas.openxmlformats.org/officeDocument/2006/relationships/hyperlink" Target="https://m.edsoo.ru/57ac0e3d" TargetMode="External"/><Relationship Id="rId17" Type="http://schemas.openxmlformats.org/officeDocument/2006/relationships/hyperlink" Target="https://m.edsoo.ru/70c62e41" TargetMode="External"/><Relationship Id="rId38" Type="http://schemas.openxmlformats.org/officeDocument/2006/relationships/hyperlink" Target="https://m.edsoo.ru/0ce3513f" TargetMode="External"/><Relationship Id="rId59" Type="http://schemas.openxmlformats.org/officeDocument/2006/relationships/hyperlink" Target="https://m.edsoo.ru/bfebc34d" TargetMode="External"/><Relationship Id="rId103" Type="http://schemas.openxmlformats.org/officeDocument/2006/relationships/hyperlink" Target="https://m.edsoo.ru/1b69ddca" TargetMode="External"/><Relationship Id="rId124" Type="http://schemas.openxmlformats.org/officeDocument/2006/relationships/hyperlink" Target="https://m.edsoo.ru/eab4e566" TargetMode="External"/><Relationship Id="rId70" Type="http://schemas.openxmlformats.org/officeDocument/2006/relationships/hyperlink" Target="https://m.edsoo.ru/6097d512" TargetMode="External"/><Relationship Id="rId91" Type="http://schemas.openxmlformats.org/officeDocument/2006/relationships/hyperlink" Target="https://m.edsoo.ru/c8e5cda1" TargetMode="External"/><Relationship Id="rId145" Type="http://schemas.openxmlformats.org/officeDocument/2006/relationships/hyperlink" Target="https://m.edsoo.ru/3620deb5" TargetMode="External"/><Relationship Id="rId166" Type="http://schemas.openxmlformats.org/officeDocument/2006/relationships/hyperlink" Target="https://m.edsoo.ru/13a56f1d" TargetMode="External"/><Relationship Id="rId187" Type="http://schemas.openxmlformats.org/officeDocument/2006/relationships/hyperlink" Target="https://m.edsoo.ru/2a48fcb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c12b4bec" TargetMode="External"/><Relationship Id="rId28" Type="http://schemas.openxmlformats.org/officeDocument/2006/relationships/hyperlink" Target="https://m.edsoo.ru/8720c7b2" TargetMode="External"/><Relationship Id="rId49" Type="http://schemas.openxmlformats.org/officeDocument/2006/relationships/hyperlink" Target="https://m.edsoo.ru/fe657630" TargetMode="External"/><Relationship Id="rId114" Type="http://schemas.openxmlformats.org/officeDocument/2006/relationships/hyperlink" Target="https://m.edsoo.ru/7c22459c" TargetMode="External"/><Relationship Id="rId60" Type="http://schemas.openxmlformats.org/officeDocument/2006/relationships/hyperlink" Target="https://m.edsoo.ru/8ddd87ba" TargetMode="External"/><Relationship Id="rId81" Type="http://schemas.openxmlformats.org/officeDocument/2006/relationships/hyperlink" Target="https://m.edsoo.ru/e49b7c84" TargetMode="External"/><Relationship Id="rId135" Type="http://schemas.openxmlformats.org/officeDocument/2006/relationships/hyperlink" Target="https://m.edsoo.ru/5ea2ce90" TargetMode="External"/><Relationship Id="rId156" Type="http://schemas.openxmlformats.org/officeDocument/2006/relationships/hyperlink" Target="https://m.edsoo.ru/7082e4f7" TargetMode="External"/><Relationship Id="rId177" Type="http://schemas.openxmlformats.org/officeDocument/2006/relationships/hyperlink" Target="https://m.edsoo.ru/da6cd6e6" TargetMode="External"/><Relationship Id="rId198" Type="http://schemas.openxmlformats.org/officeDocument/2006/relationships/hyperlink" Target="https://m.edsoo.ru/005cd270" TargetMode="External"/><Relationship Id="rId202" Type="http://schemas.openxmlformats.org/officeDocument/2006/relationships/hyperlink" Target="https://m.edsoo.ru/32a1ff51" TargetMode="External"/><Relationship Id="rId223" Type="http://schemas.openxmlformats.org/officeDocument/2006/relationships/hyperlink" Target="https://m.edsoo.ru/589132db" TargetMode="External"/><Relationship Id="rId18" Type="http://schemas.openxmlformats.org/officeDocument/2006/relationships/hyperlink" Target="https://m.edsoo.ru/829b3630" TargetMode="External"/><Relationship Id="rId39" Type="http://schemas.openxmlformats.org/officeDocument/2006/relationships/hyperlink" Target="https://m.edsoo.ru/713e7c25" TargetMode="External"/><Relationship Id="rId50" Type="http://schemas.openxmlformats.org/officeDocument/2006/relationships/hyperlink" Target="https://m.edsoo.ru/d90d13b1" TargetMode="External"/><Relationship Id="rId104" Type="http://schemas.openxmlformats.org/officeDocument/2006/relationships/hyperlink" Target="https://m.edsoo.ru/7a6e494d" TargetMode="External"/><Relationship Id="rId125" Type="http://schemas.openxmlformats.org/officeDocument/2006/relationships/hyperlink" Target="https://m.edsoo.ru/1ab190ac" TargetMode="External"/><Relationship Id="rId146" Type="http://schemas.openxmlformats.org/officeDocument/2006/relationships/hyperlink" Target="https://m.edsoo.ru/9be62aa1" TargetMode="External"/><Relationship Id="rId167" Type="http://schemas.openxmlformats.org/officeDocument/2006/relationships/hyperlink" Target="https://m.edsoo.ru/0dcaf3cd" TargetMode="External"/><Relationship Id="rId188" Type="http://schemas.openxmlformats.org/officeDocument/2006/relationships/hyperlink" Target="https://m.edsoo.ru/771d948b" TargetMode="External"/><Relationship Id="rId71" Type="http://schemas.openxmlformats.org/officeDocument/2006/relationships/hyperlink" Target="https://m.edsoo.ru/7abab09a" TargetMode="External"/><Relationship Id="rId92" Type="http://schemas.openxmlformats.org/officeDocument/2006/relationships/hyperlink" Target="https://m.edsoo.ru/e23218c0" TargetMode="External"/><Relationship Id="rId213" Type="http://schemas.openxmlformats.org/officeDocument/2006/relationships/hyperlink" Target="https://m.edsoo.ru/30bb9309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1ffb849" TargetMode="External"/><Relationship Id="rId40" Type="http://schemas.openxmlformats.org/officeDocument/2006/relationships/hyperlink" Target="https://m.edsoo.ru/8e14b58b" TargetMode="External"/><Relationship Id="rId115" Type="http://schemas.openxmlformats.org/officeDocument/2006/relationships/hyperlink" Target="https://m.edsoo.ru/9ad7b893" TargetMode="External"/><Relationship Id="rId136" Type="http://schemas.openxmlformats.org/officeDocument/2006/relationships/hyperlink" Target="https://m.edsoo.ru/9f1bd41b" TargetMode="External"/><Relationship Id="rId157" Type="http://schemas.openxmlformats.org/officeDocument/2006/relationships/hyperlink" Target="https://m.edsoo.ru/9f75b76f" TargetMode="External"/><Relationship Id="rId178" Type="http://schemas.openxmlformats.org/officeDocument/2006/relationships/hyperlink" Target="https://m.edsoo.ru/4187ab8f" TargetMode="External"/><Relationship Id="rId61" Type="http://schemas.openxmlformats.org/officeDocument/2006/relationships/hyperlink" Target="https://m.edsoo.ru/77a9e9f4" TargetMode="External"/><Relationship Id="rId82" Type="http://schemas.openxmlformats.org/officeDocument/2006/relationships/hyperlink" Target="https://m.edsoo.ru/08c423c9" TargetMode="External"/><Relationship Id="rId199" Type="http://schemas.openxmlformats.org/officeDocument/2006/relationships/hyperlink" Target="https://m.edsoo.ru/58377425" TargetMode="External"/><Relationship Id="rId203" Type="http://schemas.openxmlformats.org/officeDocument/2006/relationships/hyperlink" Target="https://m.edsoo.ru/2745991e" TargetMode="External"/><Relationship Id="rId19" Type="http://schemas.openxmlformats.org/officeDocument/2006/relationships/hyperlink" Target="https://m.edsoo.ru/829b3630" TargetMode="External"/><Relationship Id="rId224" Type="http://schemas.openxmlformats.org/officeDocument/2006/relationships/hyperlink" Target="https://m.edsoo.ru/8c1d61a3" TargetMode="External"/><Relationship Id="rId30" Type="http://schemas.openxmlformats.org/officeDocument/2006/relationships/hyperlink" Target="https://m.edsoo.ru/5f74187f" TargetMode="External"/><Relationship Id="rId105" Type="http://schemas.openxmlformats.org/officeDocument/2006/relationships/hyperlink" Target="https://m.edsoo.ru/44cce7e6" TargetMode="External"/><Relationship Id="rId126" Type="http://schemas.openxmlformats.org/officeDocument/2006/relationships/hyperlink" Target="https://m.edsoo.ru/b5de6cb5" TargetMode="External"/><Relationship Id="rId147" Type="http://schemas.openxmlformats.org/officeDocument/2006/relationships/hyperlink" Target="https://m.edsoo.ru/a24e4e25" TargetMode="External"/><Relationship Id="rId168" Type="http://schemas.openxmlformats.org/officeDocument/2006/relationships/hyperlink" Target="https://m.edsoo.ru/3724aa3d" TargetMode="External"/><Relationship Id="rId51" Type="http://schemas.openxmlformats.org/officeDocument/2006/relationships/hyperlink" Target="https://m.edsoo.ru/e562e58f" TargetMode="External"/><Relationship Id="rId72" Type="http://schemas.openxmlformats.org/officeDocument/2006/relationships/hyperlink" Target="https://m.edsoo.ru/6dcbe50d" TargetMode="External"/><Relationship Id="rId93" Type="http://schemas.openxmlformats.org/officeDocument/2006/relationships/hyperlink" Target="https://m.edsoo.ru/06e1b4ba" TargetMode="External"/><Relationship Id="rId189" Type="http://schemas.openxmlformats.org/officeDocument/2006/relationships/hyperlink" Target="https://m.edsoo.ru/617803fb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be46b5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52</Pages>
  <Words>11814</Words>
  <Characters>67341</Characters>
  <Application>Microsoft Office Word</Application>
  <DocSecurity>0</DocSecurity>
  <Lines>561</Lines>
  <Paragraphs>157</Paragraphs>
  <ScaleCrop>false</ScaleCrop>
  <Company/>
  <LinksUpToDate>false</LinksUpToDate>
  <CharactersWithSpaces>78998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2</cp:revision>
  <dcterms:created xsi:type="dcterms:W3CDTF">2024-06-21T03:40:00Z</dcterms:created>
  <dcterms:modified xsi:type="dcterms:W3CDTF">2024-06-21T03:41:00Z</dcterms:modified>
</cp:coreProperties>
</file>